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34E4" w:rsidRDefault="002C5C76">
      <w:pPr>
        <w:pStyle w:val="10"/>
        <w:spacing w:line="252" w:lineRule="auto"/>
        <w:jc w:val="center"/>
        <w:rPr>
          <w:rFonts w:ascii="Times New Roman" w:eastAsia="Calibri" w:hAnsi="Times New Roman"/>
          <w:caps/>
          <w:color w:val="000080"/>
        </w:rPr>
      </w:pPr>
      <w:r>
        <w:rPr>
          <w:rFonts w:ascii="Times New Roman" w:eastAsia="Calibri" w:hAnsi="Times New Roman"/>
          <w:caps/>
          <w:color w:val="000080"/>
        </w:rPr>
        <w:t xml:space="preserve">МИНИСТЕРСТВО ОБЩЕГО И ПРОФЕССИОНАЛЬНОГО ОБРАЗОВАНИЯ </w:t>
      </w:r>
    </w:p>
    <w:p w:rsidR="00CF34E4" w:rsidRDefault="002C5C76">
      <w:pPr>
        <w:pStyle w:val="10"/>
        <w:spacing w:line="252" w:lineRule="auto"/>
        <w:jc w:val="center"/>
        <w:rPr>
          <w:rFonts w:ascii="Times New Roman" w:eastAsia="Calibri" w:hAnsi="Times New Roman"/>
          <w:caps/>
          <w:color w:val="000080"/>
        </w:rPr>
      </w:pPr>
      <w:r>
        <w:rPr>
          <w:rFonts w:ascii="Times New Roman" w:eastAsia="Calibri" w:hAnsi="Times New Roman"/>
          <w:caps/>
          <w:color w:val="000080"/>
        </w:rPr>
        <w:t xml:space="preserve">РОСТОВСКОЙ ОБЛАСТИ </w:t>
      </w:r>
    </w:p>
    <w:p w:rsidR="00CF34E4" w:rsidRDefault="002C5C76">
      <w:pPr>
        <w:pStyle w:val="10"/>
        <w:spacing w:line="252" w:lineRule="auto"/>
        <w:jc w:val="center"/>
        <w:rPr>
          <w:rFonts w:ascii="Times New Roman" w:eastAsia="Calibri" w:hAnsi="Times New Roman"/>
          <w:b/>
          <w:color w:val="000080"/>
        </w:rPr>
      </w:pPr>
      <w:r>
        <w:rPr>
          <w:rFonts w:ascii="Times New Roman" w:eastAsia="Calibri" w:hAnsi="Times New Roman"/>
          <w:b/>
          <w:bCs/>
          <w:color w:val="000080"/>
        </w:rPr>
        <w:t>Государственное бюджетное учреждение</w:t>
      </w:r>
    </w:p>
    <w:p w:rsidR="00CF34E4" w:rsidRDefault="002C5C76">
      <w:pPr>
        <w:pStyle w:val="10"/>
        <w:spacing w:line="252" w:lineRule="auto"/>
        <w:jc w:val="center"/>
        <w:rPr>
          <w:rFonts w:ascii="Times New Roman" w:eastAsia="Calibri" w:hAnsi="Times New Roman"/>
          <w:b/>
          <w:color w:val="000080"/>
        </w:rPr>
      </w:pPr>
      <w:r>
        <w:rPr>
          <w:rFonts w:ascii="Times New Roman" w:eastAsia="Calibri" w:hAnsi="Times New Roman"/>
          <w:b/>
          <w:bCs/>
          <w:color w:val="000080"/>
        </w:rPr>
        <w:t>дополнительного профессионального образования Ростовской области</w:t>
      </w:r>
    </w:p>
    <w:p w:rsidR="00CF34E4" w:rsidRDefault="002C5C76">
      <w:pPr>
        <w:pStyle w:val="10"/>
        <w:spacing w:line="252" w:lineRule="auto"/>
        <w:jc w:val="center"/>
        <w:rPr>
          <w:rFonts w:ascii="Times New Roman" w:eastAsia="Calibri" w:hAnsi="Times New Roman"/>
          <w:b/>
          <w:bCs/>
          <w:color w:val="000080"/>
        </w:rPr>
      </w:pPr>
      <w:r>
        <w:rPr>
          <w:rFonts w:ascii="Times New Roman" w:eastAsia="Calibri" w:hAnsi="Times New Roman"/>
          <w:b/>
          <w:bCs/>
          <w:color w:val="000080"/>
        </w:rPr>
        <w:t xml:space="preserve">«Ростовский институт повышения квалификации </w:t>
      </w:r>
    </w:p>
    <w:p w:rsidR="00CF34E4" w:rsidRDefault="002C5C76">
      <w:pPr>
        <w:pStyle w:val="10"/>
        <w:pBdr>
          <w:bottom w:val="thickThinSmallGap" w:sz="24" w:space="1" w:color="FF0000"/>
        </w:pBdr>
        <w:spacing w:line="252" w:lineRule="auto"/>
        <w:jc w:val="center"/>
        <w:rPr>
          <w:rFonts w:ascii="Times New Roman" w:eastAsia="Calibri" w:hAnsi="Times New Roman"/>
          <w:b/>
          <w:bCs/>
          <w:color w:val="000080"/>
        </w:rPr>
      </w:pPr>
      <w:r>
        <w:rPr>
          <w:rFonts w:ascii="Times New Roman" w:eastAsia="Calibri" w:hAnsi="Times New Roman"/>
          <w:b/>
          <w:bCs/>
          <w:color w:val="000080"/>
        </w:rPr>
        <w:t>и профессиональной переподготовки работников образования»</w:t>
      </w:r>
    </w:p>
    <w:p w:rsidR="00CF34E4" w:rsidRDefault="002C5C76">
      <w:pPr>
        <w:pStyle w:val="10"/>
        <w:pBdr>
          <w:bottom w:val="thickThinSmallGap" w:sz="24" w:space="1" w:color="FF0000"/>
        </w:pBdr>
        <w:spacing w:line="252" w:lineRule="auto"/>
        <w:jc w:val="center"/>
        <w:rPr>
          <w:rFonts w:ascii="Times New Roman" w:eastAsia="Calibri" w:hAnsi="Times New Roman"/>
          <w:b/>
          <w:bCs/>
          <w:color w:val="000080"/>
        </w:rPr>
      </w:pPr>
      <w:r>
        <w:rPr>
          <w:rFonts w:ascii="Times New Roman" w:eastAsia="Calibri" w:hAnsi="Times New Roman"/>
          <w:b/>
          <w:bCs/>
          <w:color w:val="000080"/>
        </w:rPr>
        <w:t>(ГБУ ДПО РО РИПК и ППРО)</w:t>
      </w:r>
    </w:p>
    <w:p w:rsidR="00CF34E4" w:rsidRDefault="00CF34E4">
      <w:pPr>
        <w:pStyle w:val="10"/>
        <w:jc w:val="center"/>
        <w:rPr>
          <w:rFonts w:eastAsia="Calibri"/>
          <w:b/>
          <w:bCs/>
        </w:rPr>
      </w:pPr>
    </w:p>
    <w:p w:rsidR="00CF34E4" w:rsidRDefault="002C5C76">
      <w:pPr>
        <w:pStyle w:val="10"/>
        <w:jc w:val="center"/>
        <w:rPr>
          <w:rFonts w:ascii="Times New Roman" w:eastAsia="Calibri" w:hAnsi="Times New Roman"/>
          <w:b/>
          <w:bCs/>
          <w:color w:val="002060"/>
        </w:rPr>
      </w:pPr>
      <w:r>
        <w:rPr>
          <w:rFonts w:ascii="Times New Roman" w:eastAsia="Calibri" w:hAnsi="Times New Roman"/>
          <w:b/>
          <w:bCs/>
          <w:color w:val="002060"/>
        </w:rPr>
        <w:t>КАФЕДРА ПЕДАГОГИКИ</w:t>
      </w: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2C5C76">
      <w:pPr>
        <w:pStyle w:val="10"/>
        <w:jc w:val="center"/>
        <w:rPr>
          <w:rFonts w:ascii="Times New Roman" w:eastAsia="Calibri" w:hAnsi="Times New Roman"/>
          <w:b/>
          <w:bCs/>
          <w:caps/>
          <w:color w:val="FF0000"/>
          <w:sz w:val="48"/>
          <w:szCs w:val="48"/>
        </w:rPr>
      </w:pPr>
      <w:r>
        <w:rPr>
          <w:rFonts w:ascii="Times New Roman" w:eastAsia="Calibri" w:hAnsi="Times New Roman"/>
          <w:b/>
          <w:bCs/>
          <w:color w:val="FF0000"/>
          <w:sz w:val="48"/>
          <w:szCs w:val="48"/>
        </w:rPr>
        <w:t>ЦЕЛЕВАЯ ПРОГРАММА</w:t>
      </w:r>
    </w:p>
    <w:p w:rsidR="00CF34E4" w:rsidRDefault="002C5C76">
      <w:pPr>
        <w:pStyle w:val="aff9"/>
        <w:spacing w:line="264" w:lineRule="auto"/>
        <w:jc w:val="center"/>
        <w:rPr>
          <w:rFonts w:ascii="Times New Roman" w:eastAsia="Calibri" w:hAnsi="Times New Roman"/>
          <w:b/>
          <w:bCs/>
          <w:caps/>
          <w:color w:val="002060"/>
          <w:sz w:val="44"/>
          <w:szCs w:val="44"/>
        </w:rPr>
      </w:pPr>
      <w:r>
        <w:rPr>
          <w:rFonts w:ascii="Times New Roman" w:eastAsia="Calibri" w:hAnsi="Times New Roman"/>
          <w:b/>
          <w:bCs/>
          <w:color w:val="002060"/>
          <w:sz w:val="44"/>
          <w:szCs w:val="44"/>
        </w:rPr>
        <w:t xml:space="preserve">наставничества в Ростовской области </w:t>
      </w:r>
    </w:p>
    <w:p w:rsidR="00CF34E4" w:rsidRDefault="002C5C76">
      <w:pPr>
        <w:pStyle w:val="aff9"/>
        <w:spacing w:line="264" w:lineRule="auto"/>
        <w:jc w:val="center"/>
        <w:rPr>
          <w:rFonts w:ascii="Times New Roman" w:eastAsia="Calibri" w:hAnsi="Times New Roman"/>
          <w:b/>
          <w:bCs/>
          <w:caps/>
          <w:color w:val="002060"/>
          <w:sz w:val="44"/>
          <w:szCs w:val="44"/>
        </w:rPr>
      </w:pPr>
      <w:r>
        <w:rPr>
          <w:rFonts w:ascii="Times New Roman" w:eastAsia="Calibri" w:hAnsi="Times New Roman"/>
          <w:b/>
          <w:bCs/>
          <w:color w:val="002060"/>
          <w:sz w:val="44"/>
          <w:szCs w:val="44"/>
        </w:rPr>
        <w:t>до 2024 года</w:t>
      </w:r>
    </w:p>
    <w:p w:rsidR="00CF34E4" w:rsidRDefault="002C5C76">
      <w:pPr>
        <w:pStyle w:val="aff9"/>
        <w:spacing w:line="264" w:lineRule="auto"/>
        <w:jc w:val="center"/>
        <w:rPr>
          <w:rFonts w:ascii="Times New Roman" w:eastAsia="Calibri" w:hAnsi="Times New Roman"/>
          <w:b/>
          <w:bCs/>
          <w:color w:val="002060"/>
          <w:sz w:val="44"/>
          <w:szCs w:val="44"/>
        </w:rPr>
      </w:pPr>
      <w:r>
        <w:rPr>
          <w:rFonts w:ascii="Times New Roman" w:eastAsia="Calibri" w:hAnsi="Times New Roman"/>
          <w:b/>
          <w:bCs/>
          <w:caps/>
          <w:color w:val="002060"/>
          <w:sz w:val="44"/>
          <w:szCs w:val="44"/>
        </w:rPr>
        <w:t>«В</w:t>
      </w:r>
      <w:r>
        <w:rPr>
          <w:rFonts w:ascii="Times New Roman" w:eastAsia="Calibri" w:hAnsi="Times New Roman"/>
          <w:b/>
          <w:bCs/>
          <w:color w:val="002060"/>
          <w:sz w:val="44"/>
          <w:szCs w:val="44"/>
        </w:rPr>
        <w:t>месте к успеху</w:t>
      </w:r>
      <w:r>
        <w:rPr>
          <w:rFonts w:ascii="Times New Roman" w:eastAsia="Calibri" w:hAnsi="Times New Roman"/>
          <w:b/>
          <w:bCs/>
          <w:caps/>
          <w:color w:val="002060"/>
          <w:sz w:val="44"/>
          <w:szCs w:val="44"/>
        </w:rPr>
        <w:t>»</w:t>
      </w:r>
    </w:p>
    <w:p w:rsidR="00CF34E4" w:rsidRDefault="00CF34E4">
      <w:pPr>
        <w:pStyle w:val="10"/>
        <w:jc w:val="center"/>
        <w:rPr>
          <w:rFonts w:ascii="Times New Roman" w:eastAsia="Calibri" w:hAnsi="Times New Roman"/>
          <w:i/>
        </w:rPr>
      </w:pPr>
    </w:p>
    <w:p w:rsidR="00CF34E4" w:rsidRDefault="00CF34E4">
      <w:pPr>
        <w:pStyle w:val="10"/>
        <w:ind w:firstLine="567"/>
        <w:rPr>
          <w:rFonts w:ascii="Times New Roman" w:eastAsia="Calibri" w:hAnsi="Times New Roman"/>
          <w:i/>
        </w:rPr>
      </w:pPr>
    </w:p>
    <w:p w:rsidR="00CF34E4" w:rsidRDefault="00CF34E4">
      <w:pPr>
        <w:pStyle w:val="10"/>
        <w:ind w:firstLine="567"/>
        <w:rPr>
          <w:rFonts w:ascii="Times New Roman" w:eastAsia="Calibri" w:hAnsi="Times New Roman"/>
        </w:rPr>
      </w:pPr>
    </w:p>
    <w:p w:rsidR="00CF34E4" w:rsidRDefault="00CF34E4">
      <w:pPr>
        <w:pStyle w:val="10"/>
        <w:ind w:firstLine="567"/>
        <w:rPr>
          <w:rFonts w:ascii="Times New Roman" w:eastAsia="Calibri" w:hAnsi="Times New Roman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2C5C76">
      <w:pPr>
        <w:pStyle w:val="10"/>
        <w:jc w:val="center"/>
        <w:rPr>
          <w:rFonts w:ascii="Times New Roman" w:eastAsia="Calibri" w:hAnsi="Times New Roman"/>
          <w:color w:val="000080"/>
        </w:rPr>
      </w:pPr>
      <w:r>
        <w:rPr>
          <w:rFonts w:ascii="Times New Roman" w:eastAsia="Calibri" w:hAnsi="Times New Roman"/>
          <w:color w:val="000080"/>
        </w:rPr>
        <w:t>Ростов-на-Дону</w:t>
      </w:r>
    </w:p>
    <w:p w:rsidR="00CF34E4" w:rsidRDefault="002C5C76">
      <w:pPr>
        <w:pStyle w:val="10"/>
        <w:jc w:val="center"/>
        <w:rPr>
          <w:rFonts w:eastAsia="Calibri"/>
          <w:color w:val="000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753110</wp:posOffset>
                </wp:positionV>
                <wp:extent cx="400685" cy="267335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960" cy="266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" fillcolor="white" stroked="t" style="position:absolute;margin-left:228.3pt;margin-top:59.3pt;width:31.45pt;height:20.95pt">
                <w10:wrap type="none"/>
                <v:fill o:detectmouseclick="t" type="solid" color2="black"/>
                <v:stroke color="white" weight="25560" joinstyle="round" endcap="flat"/>
              </v:rect>
            </w:pict>
          </mc:Fallback>
        </mc:AlternateContent>
      </w:r>
      <w:r>
        <w:rPr>
          <w:rFonts w:ascii="Times New Roman" w:eastAsia="Calibri" w:hAnsi="Times New Roman"/>
          <w:color w:val="000080"/>
        </w:rPr>
        <w:t>2022</w:t>
      </w:r>
      <w:r>
        <w:br w:type="page"/>
      </w: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2C5C76">
      <w:pPr>
        <w:pStyle w:val="10"/>
        <w:jc w:val="center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>Разработчик</w:t>
      </w:r>
    </w:p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3652"/>
        <w:gridCol w:w="6201"/>
      </w:tblGrid>
      <w:tr w:rsidR="00CF34E4">
        <w:tc>
          <w:tcPr>
            <w:tcW w:w="3652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  <w:proofErr w:type="spellStart"/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Лиманская</w:t>
            </w:r>
            <w:proofErr w:type="spellEnd"/>
          </w:p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Людмила Ефремовна,</w:t>
            </w:r>
          </w:p>
        </w:tc>
        <w:tc>
          <w:tcPr>
            <w:tcW w:w="6200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методист кафедры педагогики ГБУ ДПО РО РИПК и ППРО</w:t>
            </w:r>
          </w:p>
        </w:tc>
      </w:tr>
    </w:tbl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p w:rsidR="00CF34E4" w:rsidRDefault="002C5C76">
      <w:pPr>
        <w:pStyle w:val="10"/>
        <w:jc w:val="center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>Рецензенты:</w:t>
      </w:r>
    </w:p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3652"/>
        <w:gridCol w:w="6201"/>
      </w:tblGrid>
      <w:tr w:rsidR="00CF34E4">
        <w:tc>
          <w:tcPr>
            <w:tcW w:w="3652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Андреева</w:t>
            </w:r>
          </w:p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Ольга Сергеевна,</w:t>
            </w:r>
          </w:p>
        </w:tc>
        <w:tc>
          <w:tcPr>
            <w:tcW w:w="6200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доцент кафедры филологии и искусства, кандидат филологических наук ГБУ ДПО РО РИПК и ППРО</w:t>
            </w:r>
          </w:p>
        </w:tc>
      </w:tr>
      <w:tr w:rsidR="00CF34E4">
        <w:tc>
          <w:tcPr>
            <w:tcW w:w="3652" w:type="dxa"/>
            <w:shd w:val="clear" w:color="auto" w:fill="auto"/>
          </w:tcPr>
          <w:p w:rsidR="00CF34E4" w:rsidRDefault="00CF34E4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</w:p>
        </w:tc>
        <w:tc>
          <w:tcPr>
            <w:tcW w:w="6200" w:type="dxa"/>
            <w:shd w:val="clear" w:color="auto" w:fill="auto"/>
          </w:tcPr>
          <w:p w:rsidR="00CF34E4" w:rsidRDefault="00CF34E4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  <w:tr w:rsidR="00CF34E4">
        <w:tc>
          <w:tcPr>
            <w:tcW w:w="3652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Марченко</w:t>
            </w:r>
          </w:p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Елена Петровна,</w:t>
            </w:r>
          </w:p>
        </w:tc>
        <w:tc>
          <w:tcPr>
            <w:tcW w:w="6200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методист отдела среднего профессионального образования, кандидат социологических наук ГБУ ДПО РО РИПК и ППРО</w:t>
            </w:r>
          </w:p>
        </w:tc>
      </w:tr>
      <w:tr w:rsidR="00CF34E4">
        <w:tc>
          <w:tcPr>
            <w:tcW w:w="3652" w:type="dxa"/>
            <w:shd w:val="clear" w:color="auto" w:fill="auto"/>
          </w:tcPr>
          <w:p w:rsidR="00CF34E4" w:rsidRDefault="00CF34E4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</w:p>
        </w:tc>
        <w:tc>
          <w:tcPr>
            <w:tcW w:w="6200" w:type="dxa"/>
            <w:shd w:val="clear" w:color="auto" w:fill="auto"/>
          </w:tcPr>
          <w:p w:rsidR="00CF34E4" w:rsidRDefault="00CF34E4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  <w:tr w:rsidR="00CF34E4">
        <w:tc>
          <w:tcPr>
            <w:tcW w:w="3652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Овсяник</w:t>
            </w:r>
          </w:p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Светлана Борисовна,</w:t>
            </w:r>
          </w:p>
        </w:tc>
        <w:tc>
          <w:tcPr>
            <w:tcW w:w="6200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доцент кафедры психологии ГБУ ДПО РО РИПК и ППРО</w:t>
            </w:r>
          </w:p>
        </w:tc>
      </w:tr>
    </w:tbl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4271645</wp:posOffset>
                </wp:positionV>
                <wp:extent cx="648335" cy="394335"/>
                <wp:effectExtent l="0" t="0" r="1905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39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fillcolor="white" stroked="t" style="position:absolute;margin-left:219.3pt;margin-top:336.35pt;width:50.95pt;height:30.95pt">
                <w10:wrap type="none"/>
                <v:fill o:detectmouseclick="t" type="solid" color2="black"/>
                <v:stroke color="white" weight="25560" joinstyle="round" endcap="flat"/>
              </v:rect>
            </w:pict>
          </mc:Fallback>
        </mc:AlternateContent>
      </w:r>
      <w:r>
        <w:br w:type="page"/>
      </w: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ЦЕЛЕВАЯ ПРОГРАММА НАСТАВНИЧЕСТВА </w:t>
      </w: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РОСТОВСКОЙ ОБЛАСТИ ДО 2024 ГОДА </w:t>
      </w: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«ВМЕСТЕ К УСПЕХУ»</w:t>
      </w:r>
    </w:p>
    <w:p w:rsidR="00CF34E4" w:rsidRDefault="00CF34E4">
      <w:pPr>
        <w:pStyle w:val="10"/>
        <w:spacing w:line="264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F34E4" w:rsidRDefault="002C5C76">
      <w:pPr>
        <w:pStyle w:val="10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 Общие </w:t>
      </w:r>
      <w:r w:rsidR="00CF77AB">
        <w:rPr>
          <w:rFonts w:ascii="Times New Roman" w:hAnsi="Times New Roman"/>
          <w:b/>
          <w:sz w:val="28"/>
          <w:szCs w:val="28"/>
        </w:rPr>
        <w:t>положения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Целевая программа наставничества «Вместе к успеху» разработана в соответствии с: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Федеральным законом РФ от 29.12.2012 № 273-ФЗ «Об образовании в Российской Федерации»;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Паспортом национального проекта «Образование», утвержденным президиумом Совета при Президенте Российской Федерации по стратегическому развитию и национальным проектам (протокол от 24.12.2018 № 16);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Распоряжением </w:t>
      </w:r>
      <w:proofErr w:type="spellStart"/>
      <w:r>
        <w:rPr>
          <w:rFonts w:ascii="Times New Roman" w:hAnsi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Методическими рекомендациями ведомственного проектного офиса национального </w:t>
      </w:r>
      <w:r>
        <w:rPr>
          <w:rFonts w:ascii="Times New Roman" w:hAnsi="Times New Roman"/>
          <w:spacing w:val="-4"/>
          <w:sz w:val="28"/>
          <w:szCs w:val="28"/>
        </w:rPr>
        <w:t xml:space="preserve">проекта «Образование» для методической поддержки внедрения в субъектах Российской Федерации методологии (целевой модели) наставничества, утвержденной распоряжением Министерства просвещения Российской Федерации от 25 декабря 2019 г. № Р-145;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▪ Методические рекомендации разработаны в соответствии с пунктом 33 </w:t>
      </w:r>
      <w:r>
        <w:rPr>
          <w:rFonts w:ascii="Times New Roman" w:hAnsi="Times New Roman"/>
          <w:spacing w:val="-6"/>
          <w:sz w:val="28"/>
          <w:szCs w:val="28"/>
        </w:rPr>
        <w:t>распоряжения Правительства Российской Федерации от 31 декабря 2019 г. № 3273-р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(ред. от 20 августа 2021 г.)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 а также в рамках реализации паспорта федерального проекта «Современная школа» национального проекта «Образование»;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Стратегией развития волонтерского движения в России, утвержденной на заседании Комитета Государственной Думы Российской Федерации по делам молодежи (протокол № 45 от 14.05.2010);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Основами государственной молодежной политики Российской Федерации на период до 2025 года, утвержденными распоряжением Правительства Российской Федерации от 29.11.2014 № 2403-Рг;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Приказом министерства общего и профессионального образования Ростовской области от 08.06.2020 № 446;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Приказом министерства общего и профессионального образования Ростовской области от 04.09.2020 № 712. 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</w:p>
    <w:p w:rsidR="00CF34E4" w:rsidRDefault="002C5C76">
      <w:pPr>
        <w:pStyle w:val="10"/>
        <w:spacing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Актуальность внедрения ц</w:t>
      </w:r>
      <w:r w:rsidR="00CF77AB">
        <w:rPr>
          <w:rFonts w:ascii="Times New Roman" w:hAnsi="Times New Roman"/>
          <w:b/>
          <w:sz w:val="28"/>
          <w:szCs w:val="28"/>
        </w:rPr>
        <w:t>елевой программы наставничества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наставничества привлекает внимание педагогического сообщества, прежде всего, как востребованная и актуальная практика в социальной и образовательной сферах. Эффективность института наставничества для решения воспитательных, образовательных,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иных важных задач доказана и признана на государственном уровне.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в Концепции общенациональной системы выявления и развития молодых талантов (утверждена Президентом Российской Федерации 03.04.2010 № Пр-827) идет речь о важности наставничества: «Основное внимание должно быть уделено повышению профессионального мастерства учителей и наставников, обеспечению высококачественного содержания образовательных программ, внедрению современных средств обучения».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Наряду с этим, ведущая роль наставничества отведена реализации национального проекта «Образование» (утвержден в 2018 году). В  рамках реализации региональных проектов планируется вовлечь в различные формы наставничества и сопровождения к 2024 году не менее 70 % обучающихся и 70 % педагогических работников общеобразовательных организаций.</w:t>
      </w:r>
    </w:p>
    <w:p w:rsidR="00CF34E4" w:rsidRDefault="002C5C76">
      <w:pPr>
        <w:pStyle w:val="10"/>
        <w:spacing w:line="312" w:lineRule="auto"/>
      </w:pPr>
      <w:r>
        <w:rPr>
          <w:rFonts w:ascii="Times New Roman" w:hAnsi="Times New Roman"/>
          <w:sz w:val="28"/>
          <w:szCs w:val="28"/>
        </w:rPr>
        <w:t>В качестве концептуального обоснования внедрения целевой программы наставничества в образовательных организациях выдвигаются следующие положения: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наставничество содействует развитию личности, способной раскрывать свой потенциал в новых условиях нестабильности и неопределенности;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наставничество представляет перспективную технологию, отвечающую на потребность образовательной системы переходить от модели трансляции знаний к модели формирования </w:t>
      </w:r>
      <w:proofErr w:type="spellStart"/>
      <w:r>
        <w:rPr>
          <w:rFonts w:ascii="Times New Roman" w:hAnsi="Times New Roman"/>
          <w:sz w:val="28"/>
          <w:szCs w:val="28"/>
        </w:rPr>
        <w:t>метакомпетенций</w:t>
      </w:r>
      <w:proofErr w:type="spellEnd"/>
      <w:r>
        <w:rPr>
          <w:rFonts w:ascii="Times New Roman" w:hAnsi="Times New Roman"/>
          <w:sz w:val="28"/>
          <w:szCs w:val="28"/>
        </w:rPr>
        <w:t xml:space="preserve"> обучающегося;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программа наставничества способна внести весомый вклад в достижение целей, обозначенных национальным проектом «Образование». 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 внедрения целевой программы наставничества также объясняется возможностью и необходимостью охвата всей территории Ростовской области, вовлечение обучающихся, молодых педагогов, работодателей в различные формы программ наставничества на регулярной основе.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br w:type="page"/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Цели и задачи внедрения цел</w:t>
      </w:r>
      <w:r w:rsidR="00CF77AB">
        <w:rPr>
          <w:rFonts w:ascii="Times New Roman" w:hAnsi="Times New Roman"/>
          <w:b/>
          <w:sz w:val="28"/>
          <w:szCs w:val="28"/>
        </w:rPr>
        <w:t>евой программы   наставничества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>внедрения целевой программы наставничества в Ростовской области: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 педагогических работников разных уровней образования и молодых специалистов, проживающих на территории Ростовской области.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Задачи </w:t>
      </w:r>
      <w:r>
        <w:rPr>
          <w:rFonts w:ascii="Times New Roman" w:hAnsi="Times New Roman"/>
          <w:sz w:val="28"/>
          <w:szCs w:val="28"/>
        </w:rPr>
        <w:t xml:space="preserve">внедрения целевой программы наставничества: 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раскрытие личностного, творческого потенциала каждого обучающегося, поддержка формирования и развития индивидуальной образовательной траектории;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сопровождение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условия для самоопределения и профессиональной ориентации обучающихся осознанному выбору будущей профессиональной деятельности;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 отношения;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улучшение показателей организаций, осуществляющих деятельность по общеобразовательной, социокультурной, спортивной и других сферах;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социального лифта для каждого посредством конкурсов, дающих гражданам возможности для профессионального и карьерного роста;</w:t>
      </w:r>
    </w:p>
    <w:p w:rsidR="00CF34E4" w:rsidRDefault="002C5C76">
      <w:pPr>
        <w:pStyle w:val="Default"/>
        <w:widowControl w:val="0"/>
        <w:spacing w:line="264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повышение методической и социальной активности педагогических работников (написание статей, проведение исследований, широкое участие учителей в проектной и исследовательской деятельности, в конкурсах профессионального мастерства);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увеличение числа педагогов, сумевших преодолеть профессиональное выгорание, устранивших профессиональные и личностные затруднения, а также нашедших новые возможности профессионального развития и роста.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b/>
          <w:spacing w:val="-4"/>
          <w:sz w:val="28"/>
          <w:szCs w:val="28"/>
        </w:rPr>
      </w:pPr>
      <w:r>
        <w:br w:type="page"/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4. Общие принципы внедрени</w:t>
      </w:r>
      <w:r w:rsidR="00CF77AB">
        <w:rPr>
          <w:rFonts w:ascii="Times New Roman" w:hAnsi="Times New Roman"/>
          <w:b/>
          <w:spacing w:val="-4"/>
          <w:sz w:val="28"/>
          <w:szCs w:val="28"/>
        </w:rPr>
        <w:t>я целевой модели наставничества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Внедрение целевой программы наставничества в системе образования Ростовской области с учетом российского законодательства, социально-экономических и других, наиболее эффективных условий, с опорой на следующие принципы: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научности (предполагает применение научно обоснованных и проверенных технологий в области наставничества);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системности (предполагает разработку и реализацию программы наставничества с максимальным охватом всех необходимых компонентов); 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стратегической целостности (определяет необходимость единой целостной стратегии реализации программы наставничества);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▪ легитимности (требует соответствия деятельности по реализации программы наставничества законодательству Российской Федерации и нормам международного права);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обеспечения суверенных прав личности (предполагает честность и открытость взаимоотношений, не допускает покушений на тайну личной жизни, какого-либо воздействия или взаимодействия обманным путем); 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</w:t>
      </w:r>
      <w:proofErr w:type="spellStart"/>
      <w:r>
        <w:rPr>
          <w:rFonts w:ascii="Times New Roman" w:hAnsi="Times New Roman"/>
          <w:sz w:val="28"/>
          <w:szCs w:val="28"/>
        </w:rPr>
        <w:t>аксиологичности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(подразумевает формирование у наставляемого ценностей законопослушности, уважения к личности, государству и окружающей среде, общечеловеческих ценностей);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продвижения благополучия и безопасности подростка (принцип «не навреди») (предполагает реализацию программы наставничества таким образом, чтобы максимально избежать риска нанесения вреда наставляемому (никакие обстоятельства или интересы наставника, или программы не могут препятствовать интересам наставляемого); 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личной ответственности (предполагает ответственное поведение куратора и наставника по отношению к наставляемому и программе наставничества, устойчивость к влиянию стереотипов и предшествующего опыта); 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▪ равенства (признает, что программа наставничества реализуется людьми и имеющими разные гендерные, культурные, национальные, религиозные и другие особенности).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br w:type="page"/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 Этапы и модели реализации целевой программы настав</w:t>
      </w:r>
      <w:r w:rsidR="00CF77AB">
        <w:rPr>
          <w:rFonts w:ascii="Times New Roman" w:hAnsi="Times New Roman"/>
          <w:b/>
          <w:sz w:val="28"/>
          <w:szCs w:val="28"/>
        </w:rPr>
        <w:t>ничества в Ростовской   области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успешного внедрения программы наставничества в Ростовской области определены ее участники, обозначены их взаимодействие и коммуникации. Реализация программы наставничества будет ориентирована на достижение результатов региональных проектов «Современная школа», «Успех каждого ребёнка», «Школа молодого учителя», «Учитель будущего».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Функционал в рамках внедрения целевой модели наставничества: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 этап – констатирующий этап. Анализ современного состояния исследуемой проблемы в педагогической теории и практике, разработка концептуальных основ региональной системы становления и развития наставнической деятельности педагогических и руководящих кадров на основе сетевого взаимодействия, анализ зарубежного, отечественного и регионального опыта наставнической деятельности в системе образования, разработка </w:t>
      </w:r>
      <w:proofErr w:type="spellStart"/>
      <w:r>
        <w:rPr>
          <w:rFonts w:ascii="Times New Roman" w:hAnsi="Times New Roman"/>
          <w:sz w:val="28"/>
          <w:szCs w:val="28"/>
        </w:rPr>
        <w:t>компетентностной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модели современного наставника и   локальной нормативной базы.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Методы:</w:t>
      </w:r>
      <w:r>
        <w:rPr>
          <w:rFonts w:ascii="Times New Roman" w:hAnsi="Times New Roman"/>
          <w:sz w:val="28"/>
          <w:szCs w:val="28"/>
        </w:rPr>
        <w:t xml:space="preserve"> анкетирование, опрос, «круглый стол».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 этап – основной этап. Апробация модели наставнической деятельности педагогических и руководящих кадров на основе сетевого взаимодействия, научно-методическое обеспечение процесса. Организационная, методическая, экспертно-консультационная, информационная и просветительская поддержка участников внедрения целевой программы наставничества.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Методы:</w:t>
      </w:r>
      <w:r>
        <w:rPr>
          <w:rFonts w:ascii="Times New Roman" w:hAnsi="Times New Roman"/>
          <w:sz w:val="28"/>
          <w:szCs w:val="28"/>
        </w:rPr>
        <w:t xml:space="preserve"> сбор статистической информации, «круглые столы», опрос, анкетирование, обучение через </w:t>
      </w:r>
      <w:proofErr w:type="spellStart"/>
      <w:r>
        <w:rPr>
          <w:rFonts w:ascii="Times New Roman" w:hAnsi="Times New Roman"/>
          <w:sz w:val="28"/>
          <w:szCs w:val="28"/>
        </w:rPr>
        <w:t>интернет-ресурсы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III этап – контрольный этап. Анализ результатов внедрения модели наставнической деятельности педагогических и руководящих кадров на основе сетевого взаимодействия, </w:t>
      </w:r>
      <w:proofErr w:type="spellStart"/>
      <w:r>
        <w:rPr>
          <w:rFonts w:ascii="Times New Roman" w:hAnsi="Times New Roman"/>
          <w:sz w:val="28"/>
          <w:szCs w:val="28"/>
        </w:rPr>
        <w:t>компетентностной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модели современного наставника, содержания учебно-методического обеспечения. Сбор результатов мониторинга реализации программ наставничества в муниципальных и общеобразовательных организациях Ростовской области.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Методы:</w:t>
      </w:r>
      <w:r>
        <w:rPr>
          <w:rFonts w:ascii="Times New Roman" w:hAnsi="Times New Roman"/>
          <w:sz w:val="28"/>
          <w:szCs w:val="28"/>
        </w:rPr>
        <w:t xml:space="preserve"> статистическая обработка данных, опрос, анкетирование, мониторинг.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IV этап – обобщающий. Создание методических материалов в целях тиражирования опыта. 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 Ростовской области.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i/>
          <w:spacing w:val="-4"/>
          <w:sz w:val="28"/>
          <w:szCs w:val="28"/>
        </w:rPr>
        <w:t>Методы:</w:t>
      </w:r>
      <w:r>
        <w:rPr>
          <w:rFonts w:ascii="Times New Roman" w:hAnsi="Times New Roman"/>
          <w:spacing w:val="-4"/>
          <w:sz w:val="28"/>
          <w:szCs w:val="28"/>
        </w:rPr>
        <w:t xml:space="preserve"> публикация результатов в СМИ, трансляция на конференциях и семинарах.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Модели форм наставничества:</w:t>
      </w:r>
      <w:r>
        <w:rPr>
          <w:rFonts w:ascii="Times New Roman" w:hAnsi="Times New Roman"/>
          <w:sz w:val="28"/>
          <w:szCs w:val="28"/>
        </w:rPr>
        <w:t xml:space="preserve"> «Ученик – ученик», «Учитель – учитель», «Учитель – ученик», «Работодатель –  ученик», «Студент – ученик».</w:t>
      </w:r>
    </w:p>
    <w:p w:rsidR="00CF34E4" w:rsidRDefault="00CF34E4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Принципы наставничества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</w:p>
    <w:p w:rsidR="00CF34E4" w:rsidRDefault="00525BE4">
      <w:pPr>
        <w:pStyle w:val="10"/>
        <w:spacing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</w:r>
      <w:r w:rsidR="00525BE4">
        <w:rPr>
          <w:noProof/>
        </w:rPr>
        <w:object w:dxaOrig="4185" w:dyaOrig="1395">
          <v:shape id="ole_rId2" o:spid="_x0000_i1025" style="width:366.25pt;height:121.3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CorelDRAW.Graphic.14" ShapeID="ole_rId2" DrawAspect="Content" ObjectID="_1712576847" r:id="rId8"/>
        </w:object>
      </w:r>
    </w:p>
    <w:p w:rsidR="00CF34E4" w:rsidRDefault="00CF34E4">
      <w:pPr>
        <w:pStyle w:val="10"/>
        <w:spacing w:line="288" w:lineRule="auto"/>
        <w:jc w:val="center"/>
        <w:rPr>
          <w:rFonts w:ascii="Times New Roman" w:hAnsi="Times New Roman"/>
          <w:sz w:val="28"/>
          <w:szCs w:val="28"/>
        </w:rPr>
      </w:pP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Направления деятельности, обеспечивающие реализацию целевой программы наставничества в соответствии</w:t>
      </w:r>
      <w:r w:rsidR="00CF77AB">
        <w:rPr>
          <w:rFonts w:ascii="Times New Roman" w:hAnsi="Times New Roman"/>
          <w:b/>
          <w:sz w:val="28"/>
          <w:szCs w:val="28"/>
        </w:rPr>
        <w:t xml:space="preserve"> с уровнем структуры управления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</w:p>
    <w:tbl>
      <w:tblPr>
        <w:tblStyle w:val="1e"/>
        <w:tblW w:w="5000" w:type="pct"/>
        <w:tblLook w:val="04A0" w:firstRow="1" w:lastRow="0" w:firstColumn="1" w:lastColumn="0" w:noHBand="0" w:noVBand="1"/>
      </w:tblPr>
      <w:tblGrid>
        <w:gridCol w:w="2753"/>
        <w:gridCol w:w="7214"/>
      </w:tblGrid>
      <w:tr w:rsidR="00CF34E4">
        <w:tc>
          <w:tcPr>
            <w:tcW w:w="2693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Уровни структуры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Направления деятельности</w:t>
            </w:r>
          </w:p>
        </w:tc>
      </w:tr>
      <w:tr w:rsidR="00CF34E4">
        <w:tc>
          <w:tcPr>
            <w:tcW w:w="2693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</w:tr>
      <w:tr w:rsidR="00CF34E4">
        <w:trPr>
          <w:trHeight w:val="1550"/>
        </w:trPr>
        <w:tc>
          <w:tcPr>
            <w:tcW w:w="2693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общего и профессионального образования Ростовской области (далее  – министерство),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 (далее – ГБУ ДПО РО РИПК и ППРО)</w:t>
            </w:r>
          </w:p>
        </w:tc>
        <w:tc>
          <w:tcPr>
            <w:tcW w:w="7057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Осуществляют координацию и внедрение целевой программы наставничества  «Вместе к успеху» Ростовской области. 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Обеспечивают реализацию мероприятий по внедрению целевой программы наставничества Ростовской области. 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Обеспечивают развитие материально-технической базы, инфраструктуры и кадрового потенциала организаций, осуществляющих деятельность по реализации региональной программы наставничества.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Разрабатывают «Методические рекомендации по внедрению программы наставничества «Вместе к успеху» для муниципальных и общеобразовательных организаций, осуществляющих образовательную деятельность в Ростовской области». 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Реализуют меры по обеспечению доступности программы наставничества для обучающихся с особыми образовательными потребностями и индивидуальными возможностями, в том числе для обучающихся: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ограниченными возможностями здоровья (ОВЗ);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одаренных и талантливых; 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попавших в трудную жизненную ситуацию;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из малоимущих семей, проживающих в сельской местности, детей-сирот (оставшихся без попечения родителей);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развитие гибких навыков, лидерских качеств, </w:t>
            </w:r>
            <w:proofErr w:type="spellStart"/>
            <w:r>
              <w:rPr>
                <w:rFonts w:ascii="Times New Roman" w:hAnsi="Times New Roman"/>
              </w:rPr>
              <w:t>метакомпетенций</w:t>
            </w:r>
            <w:proofErr w:type="spellEnd"/>
            <w:r>
              <w:rPr>
                <w:rFonts w:ascii="Times New Roman" w:hAnsi="Times New Roman"/>
              </w:rPr>
              <w:t xml:space="preserve"> как основы успешной самостоятельной и ответственной деятельности в современном мире (в том числе готовность учиться в течение всей жизни, адаптироваться к изменениям на рынке труда, менять сферу деятельности и т.д.).</w:t>
            </w:r>
          </w:p>
          <w:p w:rsidR="00CF34E4" w:rsidRDefault="002C5C76">
            <w:pPr>
              <w:pStyle w:val="1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Развитие гибких навыков, лидерских качеств, </w:t>
            </w:r>
            <w:proofErr w:type="spellStart"/>
            <w:r>
              <w:rPr>
                <w:rFonts w:ascii="Times New Roman" w:hAnsi="Times New Roman"/>
              </w:rPr>
              <w:t>метакомпетенций</w:t>
            </w:r>
            <w:proofErr w:type="spellEnd"/>
            <w:r>
              <w:rPr>
                <w:rFonts w:ascii="Times New Roman" w:hAnsi="Times New Roman"/>
              </w:rPr>
              <w:t xml:space="preserve"> педагогов как основы успешной, самостоятельной и ответственной деятельности в современном мире (в том числе готовность учиться в течение всей жизни, адаптироваться к изменениям на рынке труда) </w:t>
            </w:r>
          </w:p>
        </w:tc>
      </w:tr>
    </w:tbl>
    <w:p w:rsidR="00CF34E4" w:rsidRDefault="00CF34E4">
      <w:pPr>
        <w:pStyle w:val="10"/>
      </w:pPr>
    </w:p>
    <w:tbl>
      <w:tblPr>
        <w:tblStyle w:val="1e"/>
        <w:tblW w:w="5000" w:type="pct"/>
        <w:tblLook w:val="04A0" w:firstRow="1" w:lastRow="0" w:firstColumn="1" w:lastColumn="0" w:noHBand="0" w:noVBand="1"/>
      </w:tblPr>
      <w:tblGrid>
        <w:gridCol w:w="2753"/>
        <w:gridCol w:w="7214"/>
      </w:tblGrid>
      <w:tr w:rsidR="00CF34E4">
        <w:trPr>
          <w:trHeight w:val="50"/>
        </w:trPr>
        <w:tc>
          <w:tcPr>
            <w:tcW w:w="2693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</w:tr>
      <w:tr w:rsidR="00CF34E4">
        <w:trPr>
          <w:trHeight w:val="114"/>
        </w:trPr>
        <w:tc>
          <w:tcPr>
            <w:tcW w:w="2693" w:type="dxa"/>
            <w:shd w:val="clear" w:color="auto" w:fill="auto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ДПО РО РИПК</w:t>
            </w:r>
          </w:p>
          <w:p w:rsidR="00CF34E4" w:rsidRDefault="002C5C76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ППРО</w:t>
            </w:r>
          </w:p>
        </w:tc>
        <w:tc>
          <w:tcPr>
            <w:tcW w:w="7057" w:type="dxa"/>
            <w:shd w:val="clear" w:color="auto" w:fill="auto"/>
          </w:tcPr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Обеспечивает: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организационную, методическую, экспертно-консультационную, информационную и просветительскую поддержку участников внедрения целевой программы наставничества;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выработку предложений по совместному использованию инфраструктуры в целях внедрения целевой программы наставничества Ростовской области;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организацию мониторинга реализации программы наставничества в образовательных организациях Ростовской области;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проведение курсов   повышения квалификации педагогов по темам: «Методические рекомендации по составлению программы наставничества в общеобразовательных организациях», «Наставничество – положение, формы и опыт», «Деятельность наставника по педагогическому сопровождению </w:t>
            </w:r>
            <w:proofErr w:type="spellStart"/>
            <w:r>
              <w:rPr>
                <w:rFonts w:ascii="Times New Roman" w:hAnsi="Times New Roman"/>
              </w:rPr>
              <w:t>компетентностного</w:t>
            </w:r>
            <w:proofErr w:type="spellEnd"/>
            <w:r>
              <w:rPr>
                <w:rFonts w:ascii="Times New Roman" w:hAnsi="Times New Roman"/>
              </w:rPr>
              <w:t xml:space="preserve"> развития молодых педагогов в условиях реализации ФГОС и формирования НСУР», «Наставничество как инструмент повышения профессиональной компетентности молодых специалистов-психологов образования» и т.д.;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формирование регионального банка программ наставничества и лучших практик;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реализация наставников и кураторов в различных формах, в том числе с применением дистанционных технологий.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Оказывает содействие: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распространению и внедрению лучших наставнических практик различных форм и ролевых моделей для обучающихся, педагогов и молодых специалистов Ростовской области;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привлечению к реализации наставнических программ образовательных организаций, предприятий и организаций Ростовской области, государственных (муниципальных) учреждений культуры и спорта, юридических и физических лиц, чья деятельность связана с образовательной, спортивной, культурной и досуговой деятельностью.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3. Организует разработку предложений по совершенствованию системы внедрения целевой программы наставничества в Ростовской области. 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Создает электронную площадку «Вместе к успеху».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Распространяет опыт развития наставнической деятельности педагогических и руководящих кадров на основе сетевого взаимодействия; будет осуществляться через публикации, проведение методических семинаров, мастер-классов «Вместе к успеху», </w:t>
            </w:r>
            <w:proofErr w:type="spellStart"/>
            <w:r>
              <w:rPr>
                <w:rFonts w:ascii="Times New Roman" w:hAnsi="Times New Roman"/>
              </w:rPr>
              <w:t>вебинаров</w:t>
            </w:r>
            <w:proofErr w:type="spellEnd"/>
            <w:r>
              <w:rPr>
                <w:rFonts w:ascii="Times New Roman" w:hAnsi="Times New Roman"/>
              </w:rPr>
              <w:t xml:space="preserve"> «Карусель наставнических практик: опыт муниципальных и общеобразовательных организаций региона», «Алгоритм внедрения целевой программы наставничества в общеобразовательных организациях Ростовской области» и т.д.</w:t>
            </w:r>
          </w:p>
        </w:tc>
      </w:tr>
    </w:tbl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br w:type="page"/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sz w:val="2"/>
          <w:szCs w:val="2"/>
        </w:rPr>
      </w:pPr>
    </w:p>
    <w:tbl>
      <w:tblPr>
        <w:tblStyle w:val="1e"/>
        <w:tblW w:w="5000" w:type="pct"/>
        <w:tblLook w:val="04A0" w:firstRow="1" w:lastRow="0" w:firstColumn="1" w:lastColumn="0" w:noHBand="0" w:noVBand="1"/>
      </w:tblPr>
      <w:tblGrid>
        <w:gridCol w:w="2579"/>
        <w:gridCol w:w="7388"/>
      </w:tblGrid>
      <w:tr w:rsidR="00CF34E4">
        <w:trPr>
          <w:trHeight w:val="50"/>
        </w:trPr>
        <w:tc>
          <w:tcPr>
            <w:tcW w:w="2523" w:type="dxa"/>
            <w:shd w:val="clear" w:color="auto" w:fill="auto"/>
            <w:vAlign w:val="center"/>
          </w:tcPr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7227" w:type="dxa"/>
            <w:shd w:val="clear" w:color="auto" w:fill="auto"/>
            <w:vAlign w:val="center"/>
          </w:tcPr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</w:tr>
      <w:tr w:rsidR="00CF34E4">
        <w:trPr>
          <w:trHeight w:val="2420"/>
        </w:trPr>
        <w:tc>
          <w:tcPr>
            <w:tcW w:w="2523" w:type="dxa"/>
            <w:shd w:val="clear" w:color="auto" w:fill="auto"/>
          </w:tcPr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кураторы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муниципальных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органов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образования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Ростовской области</w:t>
            </w:r>
          </w:p>
        </w:tc>
        <w:tc>
          <w:tcPr>
            <w:tcW w:w="7227" w:type="dxa"/>
            <w:shd w:val="clear" w:color="auto" w:fill="auto"/>
          </w:tcPr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Организуют: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внедрение целевой программы наставничества  «Вместе к успеху» в организациях, осуществляющих образовательную деятельность по общеобразовательным программам, исходя из планируемых результатов внедрения целевой программы наставничества в Ростовской области;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контроль реализации мероприятий по внедрению целевой программы наставничества в муниципальных образовательных организациях на весь период реализации с 2020 по 2024 годы.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Обеспечивают: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достижение показателей результата по внедрению целевой программы наставничества в муниципальных образованиях Ростовской области;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разработку муниципальными общеобразовательными   организациями «дорожных карт»;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ведение муниципальными образовательными организациями учета обучающихся, молодых специалистов и педагогов, участвующих в программах наставничества;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формирование муниципального банка программ наставничества и лучших практик;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предоставление данных по результатам мониторинга  своей территории с периодичностью 1 раз в год и в сроки, установленные ГБУ ДПО РО РИПК и ППРО;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организация и проведение ежегодного конкурса на лучшего наставника на муниципальном уровне</w:t>
            </w:r>
          </w:p>
        </w:tc>
      </w:tr>
      <w:tr w:rsidR="00CF34E4">
        <w:trPr>
          <w:trHeight w:val="4378"/>
        </w:trPr>
        <w:tc>
          <w:tcPr>
            <w:tcW w:w="2523" w:type="dxa"/>
            <w:shd w:val="clear" w:color="auto" w:fill="auto"/>
          </w:tcPr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кураторы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общеобразовательных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организаций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Ростовской области</w:t>
            </w:r>
          </w:p>
        </w:tc>
        <w:tc>
          <w:tcPr>
            <w:tcW w:w="7227" w:type="dxa"/>
            <w:shd w:val="clear" w:color="auto" w:fill="auto"/>
          </w:tcPr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Назначают лицо, ответственное за внедрение целевой программы наставничества в образовательной организации (куратора).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Обеспечивают: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реализацию региональной модели наставничества;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ведение персонифицированного учета наставляемых и наставников согласно   целевой программе  наставничества;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участие в мониторинге реализации программ наставничества в образовательных организациях Ростовской области, организовав представление образовательной организацией данных по результатам мониторинга в ГБУ ДПО РО РИПК и ППРО;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помощь в повышении уровня профессионального мастерства педагогических работников, задействованных в реализации целевой программы наставничества, в формате непрерывного образования;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привлечение к реализации программ наставничества организаций, осуществляющих деятельность в Ростовской области, обеспечив участие работников организаций в качестве наставников;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реализацию системы поощрений наставников;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распространение лучших практик и примеров наставничества;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информирование предполагаемых участников-партнеров о возможностях программы наставничества и вариантах их участия;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психологическое сопровождение наставляемых</w:t>
            </w:r>
          </w:p>
        </w:tc>
      </w:tr>
    </w:tbl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 Планируемые результаты реал</w:t>
      </w:r>
      <w:r w:rsidR="00CF77AB">
        <w:rPr>
          <w:rFonts w:ascii="Times New Roman" w:hAnsi="Times New Roman"/>
          <w:b/>
          <w:sz w:val="28"/>
          <w:szCs w:val="28"/>
        </w:rPr>
        <w:t>изации программы наставничества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Результатом реализации целевой программы наставничества будет повышение уровня </w:t>
      </w:r>
      <w:proofErr w:type="spellStart"/>
      <w:r>
        <w:rPr>
          <w:rFonts w:ascii="Times New Roman" w:hAnsi="Times New Roman"/>
          <w:sz w:val="28"/>
          <w:szCs w:val="28"/>
        </w:rPr>
        <w:t>мотивированности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и осознанности обучающихся в вопросах образования, саморазвития, самореализации и профессионального ориентирования, а также создание устойчивого партнерства представителей предприятий, предпринимателей и образовательной организации, занимающихся всесторонней поддержкой талантливой молодежи и образовательных инициатив, рост числа образовательных проектов, улучшение экономического и кадрового потенциалов региона.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Измеримыми результатами реализации программы наставничества являются: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успеваемости и улучшение психоэмоционального фона всех участников программы;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численный рост кружков по интересам, а также внеурочных мероприятий по профессиональной подготовке;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изучение успешно реализованных и представленных результатов проектной деятельности (совместно с наставником);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выявление числа обучающихся, планирующих стать наставниками в будущем;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Определение конкретных задач, которые необходимо решить с помощью программы наставничества, остается за администрацией образовательной организации, исходя из особенностей образовательной организации и района.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 обучающихся, вовлеченных в программу наставничества, ожидается решение следующих проблем: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низкая мотивация к учебе и саморазвитию, неудовлетворительная успеваемость;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осознанной позиции, необходимой для выбора образовательной траектории и будущей профессиональной реализации;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невозможность качественной самореализации в рамках стандартной школьной программы;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условий для формирования активной гражданской позиции;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низкая информированность о перспективах самостоятельного выбора векторов творческого развития, карьерных и иных возможностей;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кризис идентификации, разрушение или низкий уровень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ценностных и жизненных позиций и ориентиров;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конфликтность, неразвитые коммуникативные навыки, затрудняющие горизонтальное и вертикальное социальное движение;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отсутствие условий для формирования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навыков и </w:t>
      </w:r>
      <w:proofErr w:type="spellStart"/>
      <w:r>
        <w:rPr>
          <w:rFonts w:ascii="Times New Roman" w:hAnsi="Times New Roman"/>
          <w:sz w:val="28"/>
          <w:szCs w:val="28"/>
        </w:rPr>
        <w:t>метакомпетенций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высокий порог вхождения в образовательные программы, программы развития талантливых школьников;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падение эмоциональной устойчивости, психологические кризисы, связанные с общей трудностью подросткового периода на фоне отсутствия четких перспектив будущего и регулярной качественной поддержки;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проблемы адаптации в (новом) учебном коллективе: психологические, организационные и социальные.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Отдельным блоком можно выделить решение проблем детей с ограниченными возможностями здоровья (далее – ОВЗ). Их   включение в систему наставнических отношений будет способствовать качественному развитию системы инклюзивного образования в общеобразовательных организациях с привлечением обычных учеников. Трудно подобрать наставника для ребенка с ОВЗ. Большую роль в этом вопросе   играет не только наличие соответствующих дипломов об образовании, достижений в данном профессиональном поле, но и личностная, мотивационная готовность взрослого человека оказать помощь ребенку с особыми образовательными потребностями. Наставники должны подойти осознанно к работе с данной категорией обучающихся, быть готовыми к сложным ситуациям взаимодействия как с самим ребенком, так и с его окружением.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Основные проблемы, которые будут решены при реализации программы наставничества в образовательной организации региона: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невключенность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детей с ОВЗ в образовательный процесс в силу психоэмоциональных затруднений, общая отстраненность, низкая мотивация к обучению;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коммуникационные проблемы, возникающие вследствие непринятия ребенка коллективом;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психолого-педагогическая работа по воспитанию качеств, необходимых для овладения той или иной профессией.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Для оценки вовлеченности участие в программе наставничества понимается как прохождение участником полного цикла программы наставничества.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С помощью внедрения наставничества в образовательные организации можно добиться комплексного улучшения образовательных и экономических результатов. Таким образом, могут сформироваться устойчивые способы взаимодействия между системами и поколениями, чувство сопричастности к жизни и развитию региона. </w:t>
      </w:r>
    </w:p>
    <w:p w:rsidR="00CF34E4" w:rsidRDefault="00CF34E4">
      <w:pPr>
        <w:pStyle w:val="10"/>
        <w:spacing w:line="264" w:lineRule="auto"/>
        <w:rPr>
          <w:rFonts w:ascii="Times New Roman" w:hAnsi="Times New Roman"/>
          <w:b/>
          <w:sz w:val="16"/>
          <w:szCs w:val="16"/>
        </w:rPr>
      </w:pPr>
    </w:p>
    <w:p w:rsidR="00CF34E4" w:rsidRDefault="002C5C76">
      <w:pPr>
        <w:pStyle w:val="10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Мониторинг и оценка результатов реализации ц</w:t>
      </w:r>
      <w:r w:rsidR="00CF77AB">
        <w:rPr>
          <w:rFonts w:ascii="Times New Roman" w:hAnsi="Times New Roman"/>
          <w:b/>
          <w:sz w:val="28"/>
          <w:szCs w:val="28"/>
        </w:rPr>
        <w:t>елевой программы наставничества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Мониторинг процесса реализации программы наставничества понимается как система сбора, обработки, хранения и использования информации о программе наставничества и ее отдельных элементов.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систематического мониторинга программы дает возможность четко представлять, как проходит процесс наставничества, какие происходят изменения во взаимодействиях наставника с наставляемым (группой   наставляемых), а также какова динамика развития наставляемых и удовлетворенности   наставника своей деятельностью.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программы наставничества отражает два основных этапа: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Оценка качества процесса реализации программы наставничества.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Оценка мотивационно-личностного, </w:t>
      </w:r>
      <w:proofErr w:type="spellStart"/>
      <w:r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>
        <w:rPr>
          <w:rFonts w:ascii="Times New Roman" w:hAnsi="Times New Roman"/>
          <w:sz w:val="28"/>
          <w:szCs w:val="28"/>
        </w:rPr>
        <w:t>, профессионального роста, динамика образовательных результатов.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Результатом успешного мониторинга будет аналитика реализуемой программы наставничества, которая позволит выявить ее сильные и слабые стороны, расхождения между ожиданиями и реальными результатами участников   программы   наставничества. 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sz w:val="12"/>
          <w:szCs w:val="12"/>
        </w:rPr>
      </w:pP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Завершение программы наставничества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sz w:val="12"/>
          <w:szCs w:val="12"/>
        </w:rPr>
      </w:pPr>
    </w:p>
    <w:p w:rsidR="00CF34E4" w:rsidRDefault="00525BE4">
      <w:pPr>
        <w:pStyle w:val="10"/>
        <w:spacing w:line="288" w:lineRule="auto"/>
        <w:jc w:val="center"/>
      </w:pPr>
      <w:r>
        <w:rPr>
          <w:noProof/>
        </w:rPr>
      </w:r>
      <w:r w:rsidR="00525BE4">
        <w:rPr>
          <w:noProof/>
        </w:rPr>
        <w:object w:dxaOrig="4695" w:dyaOrig="2340">
          <v:shape id="ole_rId4" o:spid="_x0000_i1026" style="width:409.3pt;height:202.7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CorelDRAW.Graphic.14" ShapeID="ole_rId4" DrawAspect="Content" ObjectID="_1712576848" r:id="rId10"/>
        </w:object>
      </w:r>
    </w:p>
    <w:sectPr w:rsidR="00CF34E4">
      <w:headerReference w:type="default" r:id="rId11"/>
      <w:footerReference w:type="default" r:id="rId12"/>
      <w:pgSz w:w="11906" w:h="16838"/>
      <w:pgMar w:top="1134" w:right="851" w:bottom="1134" w:left="1304" w:header="709" w:footer="709" w:gutter="0"/>
      <w:pgNumType w:start="1"/>
      <w:cols w:space="720"/>
      <w:formProt w:val="0"/>
      <w:docGrid w:linePitch="10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5C76" w:rsidRDefault="002C5C76">
      <w:r>
        <w:separator/>
      </w:r>
    </w:p>
  </w:endnote>
  <w:endnote w:type="continuationSeparator" w:id="0">
    <w:p w:rsidR="002C5C76" w:rsidRDefault="002C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venir">
    <w:charset w:val="CC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CYR">
    <w:charset w:val="CC"/>
    <w:family w:val="roman"/>
    <w:pitch w:val="variable"/>
  </w:font>
  <w:font w:name="NewtonCSanPin">
    <w:charset w:val="CC"/>
    <w:family w:val="roman"/>
    <w:pitch w:val="variable"/>
  </w:font>
  <w:font w:name="Times">
    <w:altName w:val="Times New Roman"/>
    <w:charset w:val="CC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notTrueType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charset w:val="CC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SchoolBookC">
    <w:charset w:val="CC"/>
    <w:family w:val="roman"/>
    <w:pitch w:val="variable"/>
  </w:font>
  <w:font w:name="JournalSansC">
    <w:charset w:val="CC"/>
    <w:family w:val="roman"/>
    <w:pitch w:val="variable"/>
  </w:font>
  <w:font w:name="Myriad Pro Cond">
    <w:charset w:val="CC"/>
    <w:family w:val="roman"/>
    <w:pitch w:val="variable"/>
  </w:font>
  <w:font w:name="PragmaticaC">
    <w:charset w:val="CC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4669781"/>
      <w:docPartObj>
        <w:docPartGallery w:val="Page Numbers (Bottom of Page)"/>
        <w:docPartUnique/>
      </w:docPartObj>
    </w:sdtPr>
    <w:sdtEndPr/>
    <w:sdtContent>
      <w:p w:rsidR="00CF34E4" w:rsidRDefault="002C5C76">
        <w:pPr>
          <w:pStyle w:val="affe"/>
          <w:jc w:val="center"/>
        </w:pPr>
        <w:r>
          <w:rPr>
            <w:sz w:val="20"/>
          </w:rPr>
          <w:fldChar w:fldCharType="begin"/>
        </w:r>
        <w:r>
          <w:rPr>
            <w:sz w:val="20"/>
          </w:rPr>
          <w:instrText>PAGE</w:instrText>
        </w:r>
        <w:r>
          <w:rPr>
            <w:sz w:val="20"/>
          </w:rPr>
          <w:fldChar w:fldCharType="separate"/>
        </w:r>
        <w:r w:rsidR="00CF77AB">
          <w:rPr>
            <w:noProof/>
            <w:sz w:val="20"/>
          </w:rPr>
          <w:t>13</w:t>
        </w:r>
        <w:r>
          <w:rPr>
            <w:sz w:val="20"/>
          </w:rPr>
          <w:fldChar w:fldCharType="end"/>
        </w:r>
      </w:p>
    </w:sdtContent>
  </w:sdt>
  <w:p w:rsidR="00CF34E4" w:rsidRDefault="00CF34E4">
    <w:pPr>
      <w:pStyle w:val="affe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5C76" w:rsidRDefault="002C5C76">
      <w:r>
        <w:separator/>
      </w:r>
    </w:p>
  </w:footnote>
  <w:footnote w:type="continuationSeparator" w:id="0">
    <w:p w:rsidR="002C5C76" w:rsidRDefault="002C5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34E4" w:rsidRDefault="00CF34E4">
    <w:pPr>
      <w:pStyle w:val="affd"/>
      <w:tabs>
        <w:tab w:val="clear" w:pos="4153"/>
        <w:tab w:val="clear" w:pos="8306"/>
      </w:tabs>
      <w:rPr>
        <w:rFonts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4E4"/>
    <w:rsid w:val="002C5C76"/>
    <w:rsid w:val="00525BE4"/>
    <w:rsid w:val="00CF34E4"/>
    <w:rsid w:val="00C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8EEC491-A7F3-DB45-ABF6-BEE6CC6C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99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uiPriority w:val="9"/>
    <w:qFormat/>
    <w:rsid w:val="00157DB3"/>
    <w:pPr>
      <w:keepNext/>
      <w:spacing w:line="288" w:lineRule="auto"/>
      <w:jc w:val="center"/>
      <w:outlineLvl w:val="0"/>
    </w:pPr>
    <w:rPr>
      <w:rFonts w:ascii="Garamond" w:hAnsi="Garamond" w:cs="Tahoma"/>
      <w:b/>
      <w:caps/>
      <w:spacing w:val="40"/>
      <w:w w:val="90"/>
      <w:kern w:val="2"/>
      <w:sz w:val="44"/>
      <w:szCs w:val="44"/>
    </w:rPr>
  </w:style>
  <w:style w:type="paragraph" w:styleId="2">
    <w:name w:val="heading 2"/>
    <w:basedOn w:val="10"/>
    <w:next w:val="10"/>
    <w:uiPriority w:val="99"/>
    <w:qFormat/>
    <w:rsid w:val="009F7D8D"/>
    <w:pPr>
      <w:keepNext/>
      <w:spacing w:line="288" w:lineRule="auto"/>
      <w:jc w:val="center"/>
      <w:outlineLvl w:val="1"/>
    </w:pPr>
    <w:rPr>
      <w:b/>
      <w:caps/>
      <w:spacing w:val="30"/>
      <w:sz w:val="28"/>
      <w:szCs w:val="28"/>
    </w:rPr>
  </w:style>
  <w:style w:type="paragraph" w:styleId="3">
    <w:name w:val="heading 3"/>
    <w:basedOn w:val="10"/>
    <w:next w:val="10"/>
    <w:uiPriority w:val="9"/>
    <w:qFormat/>
    <w:pPr>
      <w:keepNext/>
      <w:spacing w:before="60" w:after="60"/>
      <w:jc w:val="center"/>
      <w:outlineLvl w:val="2"/>
    </w:pPr>
    <w:rPr>
      <w:rFonts w:ascii="Souvenir" w:hAnsi="Souvenir"/>
      <w:b/>
      <w:smallCaps/>
    </w:rPr>
  </w:style>
  <w:style w:type="paragraph" w:styleId="4">
    <w:name w:val="heading 4"/>
    <w:basedOn w:val="10"/>
    <w:next w:val="10"/>
    <w:link w:val="41"/>
    <w:qFormat/>
    <w:pPr>
      <w:keepNext/>
      <w:jc w:val="center"/>
      <w:outlineLvl w:val="3"/>
    </w:pPr>
    <w:rPr>
      <w:rFonts w:ascii="Souvenir" w:hAnsi="Souvenir"/>
      <w:b/>
      <w:i/>
    </w:rPr>
  </w:style>
  <w:style w:type="paragraph" w:styleId="5">
    <w:name w:val="heading 5"/>
    <w:basedOn w:val="10"/>
    <w:next w:val="10"/>
    <w:link w:val="50"/>
    <w:uiPriority w:val="99"/>
    <w:qFormat/>
    <w:rsid w:val="008D36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10"/>
    <w:next w:val="10"/>
    <w:qFormat/>
    <w:pPr>
      <w:keepNext/>
      <w:jc w:val="center"/>
      <w:outlineLvl w:val="5"/>
    </w:pPr>
    <w:rPr>
      <w:rFonts w:ascii="Times New Roman" w:eastAsia="Arial Unicode MS" w:hAnsi="Times New Roman"/>
      <w:b/>
      <w:bCs/>
      <w:sz w:val="26"/>
    </w:rPr>
  </w:style>
  <w:style w:type="paragraph" w:styleId="7">
    <w:name w:val="heading 7"/>
    <w:basedOn w:val="10"/>
    <w:next w:val="10"/>
    <w:qFormat/>
    <w:pPr>
      <w:keepNext/>
      <w:outlineLvl w:val="6"/>
    </w:pPr>
    <w:rPr>
      <w:rFonts w:ascii="Times New Roman" w:hAnsi="Times New Roman"/>
      <w:b/>
      <w:bCs/>
      <w:i/>
      <w:iCs/>
      <w:sz w:val="26"/>
    </w:rPr>
  </w:style>
  <w:style w:type="paragraph" w:styleId="8">
    <w:name w:val="heading 8"/>
    <w:basedOn w:val="10"/>
    <w:next w:val="10"/>
    <w:qFormat/>
    <w:pPr>
      <w:keepNext/>
      <w:outlineLvl w:val="7"/>
    </w:pPr>
    <w:rPr>
      <w:rFonts w:ascii="Times New Roman" w:hAnsi="Times New Roman"/>
      <w:sz w:val="26"/>
      <w:u w:val="single"/>
    </w:rPr>
  </w:style>
  <w:style w:type="paragraph" w:styleId="9">
    <w:name w:val="heading 9"/>
    <w:basedOn w:val="10"/>
    <w:next w:val="10"/>
    <w:qFormat/>
    <w:pPr>
      <w:keepNext/>
      <w:outlineLvl w:val="8"/>
    </w:pPr>
    <w:rPr>
      <w:rFonts w:ascii="Times New Roman" w:hAnsi="Times New Roman"/>
      <w:b/>
      <w:bCs/>
      <w:i/>
      <w:i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E67E5E"/>
    <w:pPr>
      <w:widowControl w:val="0"/>
      <w:tabs>
        <w:tab w:val="left" w:pos="706"/>
      </w:tabs>
      <w:suppressAutoHyphens/>
      <w:spacing w:line="200" w:lineRule="atLeast"/>
    </w:pPr>
    <w:rPr>
      <w:rFonts w:ascii="Cambria" w:hAnsi="Cambria"/>
      <w:sz w:val="24"/>
      <w:szCs w:val="24"/>
    </w:rPr>
  </w:style>
  <w:style w:type="character" w:styleId="a3">
    <w:name w:val="page number"/>
    <w:basedOn w:val="a0"/>
    <w:uiPriority w:val="99"/>
    <w:qFormat/>
  </w:style>
  <w:style w:type="character" w:styleId="a4">
    <w:name w:val="Strong"/>
    <w:uiPriority w:val="99"/>
    <w:qFormat/>
    <w:rPr>
      <w:b/>
      <w:bCs/>
    </w:rPr>
  </w:style>
  <w:style w:type="character" w:customStyle="1" w:styleId="FontStyle13">
    <w:name w:val="Font Style13"/>
    <w:qFormat/>
    <w:rsid w:val="00961084"/>
    <w:rPr>
      <w:rFonts w:ascii="Arial" w:hAnsi="Arial" w:cs="Arial"/>
      <w:sz w:val="22"/>
      <w:szCs w:val="22"/>
    </w:rPr>
  </w:style>
  <w:style w:type="character" w:customStyle="1" w:styleId="FontStyle14">
    <w:name w:val="Font Style14"/>
    <w:qFormat/>
    <w:rsid w:val="00961084"/>
    <w:rPr>
      <w:rFonts w:ascii="Arial" w:hAnsi="Arial" w:cs="Arial"/>
      <w:i/>
      <w:iCs/>
      <w:sz w:val="22"/>
      <w:szCs w:val="22"/>
    </w:rPr>
  </w:style>
  <w:style w:type="character" w:customStyle="1" w:styleId="20">
    <w:name w:val="Основной текст 2 Знак"/>
    <w:link w:val="21"/>
    <w:uiPriority w:val="99"/>
    <w:qFormat/>
    <w:rsid w:val="00FA12A3"/>
    <w:rPr>
      <w:rFonts w:ascii="Calibri" w:eastAsia="Calibri" w:hAnsi="Calibri"/>
      <w:sz w:val="24"/>
      <w:szCs w:val="24"/>
      <w:lang w:val="en-US" w:eastAsia="en-US" w:bidi="en-US"/>
    </w:rPr>
  </w:style>
  <w:style w:type="character" w:styleId="a5">
    <w:name w:val="Emphasis"/>
    <w:uiPriority w:val="99"/>
    <w:qFormat/>
    <w:rsid w:val="00CC2F7B"/>
    <w:rPr>
      <w:i/>
      <w:iCs/>
    </w:rPr>
  </w:style>
  <w:style w:type="character" w:customStyle="1" w:styleId="a6">
    <w:name w:val="Выделенная цитата Знак"/>
    <w:qFormat/>
    <w:rsid w:val="001D7DB9"/>
    <w:rPr>
      <w:rFonts w:ascii="Georgia" w:hAnsi="Georgia"/>
      <w:caps/>
      <w:color w:val="655900"/>
      <w:spacing w:val="5"/>
      <w:lang w:val="en-US" w:eastAsia="en-US" w:bidi="en-US"/>
    </w:rPr>
  </w:style>
  <w:style w:type="character" w:styleId="a7">
    <w:name w:val="Subtle Reference"/>
    <w:qFormat/>
    <w:rsid w:val="001D7DB9"/>
    <w:rPr>
      <w:rFonts w:ascii="Georgia" w:eastAsia="Times New Roman" w:hAnsi="Georgia" w:cs="Times New Roman"/>
      <w:i/>
      <w:iCs/>
      <w:color w:val="655900"/>
    </w:rPr>
  </w:style>
  <w:style w:type="character" w:customStyle="1" w:styleId="FontStyle66">
    <w:name w:val="Font Style66"/>
    <w:qFormat/>
    <w:rsid w:val="008123B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3">
    <w:name w:val="Font Style103"/>
    <w:qFormat/>
    <w:rsid w:val="008123BE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72">
    <w:name w:val="Font Style72"/>
    <w:qFormat/>
    <w:rsid w:val="00E845B6"/>
    <w:rPr>
      <w:rFonts w:ascii="Courier New" w:hAnsi="Courier New" w:cs="Courier New"/>
      <w:sz w:val="30"/>
      <w:szCs w:val="30"/>
    </w:rPr>
  </w:style>
  <w:style w:type="character" w:customStyle="1" w:styleId="FontStyle98">
    <w:name w:val="Font Style98"/>
    <w:qFormat/>
    <w:rsid w:val="00E845B6"/>
    <w:rPr>
      <w:rFonts w:ascii="Times New Roman" w:hAnsi="Times New Roman" w:cs="Times New Roman"/>
      <w:sz w:val="30"/>
      <w:szCs w:val="30"/>
    </w:rPr>
  </w:style>
  <w:style w:type="character" w:customStyle="1" w:styleId="FontStyle113">
    <w:name w:val="Font Style113"/>
    <w:qFormat/>
    <w:rsid w:val="008034CE"/>
    <w:rPr>
      <w:rFonts w:ascii="Candara" w:hAnsi="Candara" w:cs="Candara"/>
      <w:b/>
      <w:bCs/>
      <w:i/>
      <w:iCs/>
      <w:sz w:val="28"/>
      <w:szCs w:val="28"/>
    </w:rPr>
  </w:style>
  <w:style w:type="character" w:customStyle="1" w:styleId="FontStyle114">
    <w:name w:val="Font Style114"/>
    <w:qFormat/>
    <w:rsid w:val="008034CE"/>
    <w:rPr>
      <w:rFonts w:ascii="Arial" w:hAnsi="Arial" w:cs="Arial"/>
      <w:sz w:val="26"/>
      <w:szCs w:val="26"/>
    </w:rPr>
  </w:style>
  <w:style w:type="character" w:customStyle="1" w:styleId="FontStyle75">
    <w:name w:val="Font Style75"/>
    <w:qFormat/>
    <w:rsid w:val="00080CA9"/>
    <w:rPr>
      <w:rFonts w:ascii="Times New Roman" w:hAnsi="Times New Roman" w:cs="Times New Roman"/>
      <w:i/>
      <w:iCs/>
      <w:sz w:val="40"/>
      <w:szCs w:val="40"/>
    </w:rPr>
  </w:style>
  <w:style w:type="character" w:customStyle="1" w:styleId="FontStyle76">
    <w:name w:val="Font Style76"/>
    <w:qFormat/>
    <w:rsid w:val="00ED5547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93">
    <w:name w:val="Font Style93"/>
    <w:qFormat/>
    <w:rsid w:val="00ED5547"/>
    <w:rPr>
      <w:rFonts w:ascii="Courier New" w:hAnsi="Courier New" w:cs="Courier New"/>
      <w:i/>
      <w:iCs/>
      <w:sz w:val="30"/>
      <w:szCs w:val="30"/>
    </w:rPr>
  </w:style>
  <w:style w:type="character" w:customStyle="1" w:styleId="FontStyle80">
    <w:name w:val="Font Style80"/>
    <w:qFormat/>
    <w:rsid w:val="0047736F"/>
    <w:rPr>
      <w:rFonts w:ascii="Arial" w:hAnsi="Arial" w:cs="Arial"/>
      <w:i/>
      <w:iCs/>
      <w:sz w:val="38"/>
      <w:szCs w:val="38"/>
    </w:rPr>
  </w:style>
  <w:style w:type="character" w:customStyle="1" w:styleId="FontStyle81">
    <w:name w:val="Font Style81"/>
    <w:qFormat/>
    <w:rsid w:val="0047736F"/>
    <w:rPr>
      <w:rFonts w:ascii="Arial" w:hAnsi="Arial" w:cs="Arial"/>
      <w:b/>
      <w:bCs/>
      <w:i/>
      <w:iCs/>
      <w:sz w:val="38"/>
      <w:szCs w:val="38"/>
    </w:rPr>
  </w:style>
  <w:style w:type="character" w:customStyle="1" w:styleId="FontStyle84">
    <w:name w:val="Font Style84"/>
    <w:qFormat/>
    <w:rsid w:val="00C53C36"/>
    <w:rPr>
      <w:rFonts w:ascii="Courier New" w:hAnsi="Courier New" w:cs="Courier New"/>
      <w:i/>
      <w:iCs/>
      <w:sz w:val="44"/>
      <w:szCs w:val="44"/>
    </w:rPr>
  </w:style>
  <w:style w:type="character" w:customStyle="1" w:styleId="FontStyle88">
    <w:name w:val="Font Style88"/>
    <w:qFormat/>
    <w:rsid w:val="00CB5CFE"/>
    <w:rPr>
      <w:rFonts w:ascii="Courier New" w:hAnsi="Courier New" w:cs="Courier New"/>
      <w:sz w:val="46"/>
      <w:szCs w:val="46"/>
    </w:rPr>
  </w:style>
  <w:style w:type="character" w:customStyle="1" w:styleId="FontStyle89">
    <w:name w:val="Font Style89"/>
    <w:qFormat/>
    <w:rsid w:val="00CB5CFE"/>
    <w:rPr>
      <w:rFonts w:ascii="Courier New" w:hAnsi="Courier New" w:cs="Courier New"/>
      <w:i/>
      <w:iCs/>
      <w:sz w:val="42"/>
      <w:szCs w:val="42"/>
    </w:rPr>
  </w:style>
  <w:style w:type="character" w:customStyle="1" w:styleId="FontStyle100">
    <w:name w:val="Font Style100"/>
    <w:qFormat/>
    <w:rsid w:val="00CB5CFE"/>
    <w:rPr>
      <w:rFonts w:ascii="Arial" w:hAnsi="Arial" w:cs="Arial"/>
      <w:sz w:val="40"/>
      <w:szCs w:val="40"/>
    </w:rPr>
  </w:style>
  <w:style w:type="character" w:customStyle="1" w:styleId="FontStyle91">
    <w:name w:val="Font Style91"/>
    <w:qFormat/>
    <w:rsid w:val="00757EF9"/>
    <w:rPr>
      <w:rFonts w:ascii="Courier New" w:hAnsi="Courier New" w:cs="Courier New"/>
      <w:i/>
      <w:iCs/>
      <w:sz w:val="68"/>
      <w:szCs w:val="68"/>
    </w:rPr>
  </w:style>
  <w:style w:type="character" w:customStyle="1" w:styleId="FontStyle92">
    <w:name w:val="Font Style92"/>
    <w:qFormat/>
    <w:rsid w:val="00757EF9"/>
    <w:rPr>
      <w:rFonts w:ascii="Courier New" w:hAnsi="Courier New" w:cs="Courier New"/>
      <w:sz w:val="68"/>
      <w:szCs w:val="68"/>
    </w:rPr>
  </w:style>
  <w:style w:type="character" w:customStyle="1" w:styleId="FontStyle94">
    <w:name w:val="Font Style94"/>
    <w:qFormat/>
    <w:rsid w:val="00C01A7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95">
    <w:name w:val="Font Style95"/>
    <w:qFormat/>
    <w:rsid w:val="00A61801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96">
    <w:name w:val="Font Style96"/>
    <w:qFormat/>
    <w:rsid w:val="00A61801"/>
    <w:rPr>
      <w:rFonts w:ascii="Times New Roman" w:hAnsi="Times New Roman" w:cs="Times New Roman"/>
      <w:sz w:val="34"/>
      <w:szCs w:val="34"/>
    </w:rPr>
  </w:style>
  <w:style w:type="character" w:customStyle="1" w:styleId="FontStyle101">
    <w:name w:val="Font Style101"/>
    <w:qFormat/>
    <w:rsid w:val="00A61801"/>
    <w:rPr>
      <w:rFonts w:ascii="Courier New" w:hAnsi="Courier New" w:cs="Courier New"/>
      <w:i/>
      <w:iCs/>
      <w:sz w:val="34"/>
      <w:szCs w:val="34"/>
    </w:rPr>
  </w:style>
  <w:style w:type="character" w:customStyle="1" w:styleId="FontStyle105">
    <w:name w:val="Font Style105"/>
    <w:qFormat/>
    <w:rsid w:val="00E6447C"/>
    <w:rPr>
      <w:rFonts w:ascii="Courier New" w:hAnsi="Courier New" w:cs="Courier New"/>
      <w:i/>
      <w:iCs/>
      <w:sz w:val="22"/>
      <w:szCs w:val="22"/>
    </w:rPr>
  </w:style>
  <w:style w:type="character" w:customStyle="1" w:styleId="FontStyle109">
    <w:name w:val="Font Style109"/>
    <w:qFormat/>
    <w:rsid w:val="00DA28ED"/>
    <w:rPr>
      <w:rFonts w:ascii="Courier New" w:hAnsi="Courier New" w:cs="Courier New"/>
      <w:sz w:val="50"/>
      <w:szCs w:val="50"/>
    </w:rPr>
  </w:style>
  <w:style w:type="character" w:customStyle="1" w:styleId="FontStyle110">
    <w:name w:val="Font Style110"/>
    <w:qFormat/>
    <w:rsid w:val="00DA28ED"/>
    <w:rPr>
      <w:rFonts w:ascii="Courier New" w:hAnsi="Courier New" w:cs="Courier New"/>
      <w:sz w:val="34"/>
      <w:szCs w:val="34"/>
    </w:rPr>
  </w:style>
  <w:style w:type="character" w:customStyle="1" w:styleId="FontStyle111">
    <w:name w:val="Font Style111"/>
    <w:qFormat/>
    <w:rsid w:val="00F8642F"/>
    <w:rPr>
      <w:rFonts w:ascii="Courier New" w:hAnsi="Courier New" w:cs="Courier New"/>
      <w:sz w:val="24"/>
      <w:szCs w:val="24"/>
    </w:rPr>
  </w:style>
  <w:style w:type="character" w:customStyle="1" w:styleId="FontStyle66Arial11">
    <w:name w:val="Стиль Font Style66 + Arial 11 пт все прописные"/>
    <w:qFormat/>
    <w:rsid w:val="00157DB3"/>
    <w:rPr>
      <w:rFonts w:ascii="Arial" w:hAnsi="Arial" w:cs="Times New Roman"/>
      <w:b/>
      <w:bCs/>
      <w:caps/>
      <w:spacing w:val="30"/>
      <w:sz w:val="28"/>
      <w:szCs w:val="28"/>
    </w:rPr>
  </w:style>
  <w:style w:type="character" w:customStyle="1" w:styleId="FontStyle66Arial111">
    <w:name w:val="Стиль Font Style66 + Arial 11 пт все прописные1"/>
    <w:qFormat/>
    <w:rsid w:val="000C7139"/>
    <w:rPr>
      <w:rFonts w:ascii="Arial" w:hAnsi="Arial" w:cs="Times New Roman"/>
      <w:b/>
      <w:bCs/>
      <w:caps/>
      <w:spacing w:val="30"/>
      <w:sz w:val="28"/>
      <w:szCs w:val="28"/>
    </w:rPr>
  </w:style>
  <w:style w:type="character" w:customStyle="1" w:styleId="FontStyle66Arial112">
    <w:name w:val="Стиль Font Style66 + Arial 11 пт все прописные2"/>
    <w:qFormat/>
    <w:rsid w:val="000C7139"/>
    <w:rPr>
      <w:rFonts w:ascii="Arial" w:hAnsi="Arial" w:cs="Times New Roman"/>
      <w:b/>
      <w:bCs/>
      <w:caps/>
      <w:spacing w:val="30"/>
      <w:sz w:val="22"/>
      <w:szCs w:val="26"/>
    </w:rPr>
  </w:style>
  <w:style w:type="character" w:customStyle="1" w:styleId="FontStyle22">
    <w:name w:val="Font Style22"/>
    <w:qFormat/>
    <w:rsid w:val="00BC23D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3">
    <w:name w:val="Font Style23"/>
    <w:qFormat/>
    <w:rsid w:val="00BC23D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4">
    <w:name w:val="Font Style24"/>
    <w:qFormat/>
    <w:rsid w:val="00BC23D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qFormat/>
    <w:rsid w:val="00BC23D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6">
    <w:name w:val="Font Style26"/>
    <w:qFormat/>
    <w:rsid w:val="00BC23D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7">
    <w:name w:val="Font Style27"/>
    <w:qFormat/>
    <w:rsid w:val="00BC23D9"/>
    <w:rPr>
      <w:rFonts w:ascii="Bookman Old Style" w:hAnsi="Bookman Old Style" w:cs="Bookman Old Style"/>
      <w:b/>
      <w:bCs/>
      <w:spacing w:val="20"/>
      <w:sz w:val="14"/>
      <w:szCs w:val="14"/>
    </w:rPr>
  </w:style>
  <w:style w:type="character" w:customStyle="1" w:styleId="FontStyle28">
    <w:name w:val="Font Style28"/>
    <w:qFormat/>
    <w:rsid w:val="00BC23D9"/>
    <w:rPr>
      <w:rFonts w:ascii="Arial" w:hAnsi="Arial" w:cs="Arial"/>
      <w:b/>
      <w:bCs/>
      <w:sz w:val="18"/>
      <w:szCs w:val="18"/>
    </w:rPr>
  </w:style>
  <w:style w:type="character" w:customStyle="1" w:styleId="FontStyle29">
    <w:name w:val="Font Style29"/>
    <w:qFormat/>
    <w:rsid w:val="00BC23D9"/>
    <w:rPr>
      <w:rFonts w:ascii="Times New Roman" w:hAnsi="Times New Roman" w:cs="Times New Roman"/>
      <w:b/>
      <w:bCs/>
      <w:spacing w:val="30"/>
      <w:sz w:val="12"/>
      <w:szCs w:val="12"/>
    </w:rPr>
  </w:style>
  <w:style w:type="character" w:customStyle="1" w:styleId="FontStyle30">
    <w:name w:val="Font Style30"/>
    <w:qFormat/>
    <w:rsid w:val="00BC23D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1">
    <w:name w:val="Font Style31"/>
    <w:qFormat/>
    <w:rsid w:val="00BC23D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qFormat/>
    <w:rsid w:val="00BC23D9"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basedOn w:val="a0"/>
    <w:rsid w:val="00C17D64"/>
    <w:rPr>
      <w:color w:val="0000FF"/>
      <w:u w:val="single"/>
      <w:lang w:val="ru-RU" w:eastAsia="ru-RU" w:bidi="ru-RU"/>
    </w:rPr>
  </w:style>
  <w:style w:type="character" w:customStyle="1" w:styleId="12">
    <w:name w:val="Заголовок 1 Знак"/>
    <w:uiPriority w:val="9"/>
    <w:qFormat/>
    <w:locked/>
    <w:rsid w:val="00E67E5E"/>
    <w:rPr>
      <w:rFonts w:ascii="Garamond" w:hAnsi="Garamond" w:cs="Tahoma"/>
      <w:b/>
      <w:caps/>
      <w:spacing w:val="40"/>
      <w:w w:val="90"/>
      <w:kern w:val="2"/>
      <w:sz w:val="44"/>
      <w:szCs w:val="44"/>
      <w:lang w:val="ru-RU" w:eastAsia="ru-RU" w:bidi="ar-SA"/>
    </w:rPr>
  </w:style>
  <w:style w:type="character" w:customStyle="1" w:styleId="21">
    <w:name w:val="Заголовок 2 Знак"/>
    <w:link w:val="20"/>
    <w:uiPriority w:val="99"/>
    <w:qFormat/>
    <w:locked/>
    <w:rsid w:val="00E67E5E"/>
    <w:rPr>
      <w:rFonts w:ascii="Arial" w:hAnsi="Arial"/>
      <w:b/>
      <w:caps/>
      <w:spacing w:val="30"/>
      <w:sz w:val="28"/>
      <w:szCs w:val="28"/>
      <w:lang w:val="ru-RU" w:eastAsia="ru-RU" w:bidi="ar-SA"/>
    </w:rPr>
  </w:style>
  <w:style w:type="character" w:customStyle="1" w:styleId="30">
    <w:name w:val="Заголовок 3 Знак"/>
    <w:uiPriority w:val="9"/>
    <w:qFormat/>
    <w:locked/>
    <w:rsid w:val="00E67E5E"/>
    <w:rPr>
      <w:rFonts w:ascii="Souvenir" w:hAnsi="Souvenir"/>
      <w:b/>
      <w:smallCaps/>
      <w:spacing w:val="4"/>
      <w:sz w:val="24"/>
      <w:lang w:val="ru-RU" w:eastAsia="ru-RU" w:bidi="ar-SA"/>
    </w:rPr>
  </w:style>
  <w:style w:type="character" w:customStyle="1" w:styleId="90">
    <w:name w:val="Знак Знак9"/>
    <w:qFormat/>
    <w:locked/>
    <w:rsid w:val="00E67E5E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11">
    <w:name w:val="Заголовок 1 Знак1"/>
    <w:link w:val="1"/>
    <w:qFormat/>
    <w:locked/>
    <w:rsid w:val="00E67E5E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HTMLPreformattedChar">
    <w:name w:val="HTML Preformatted Char"/>
    <w:semiHidden/>
    <w:qFormat/>
    <w:locked/>
    <w:rsid w:val="00E67E5E"/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uiPriority w:val="99"/>
    <w:qFormat/>
    <w:locked/>
    <w:rsid w:val="00E67E5E"/>
    <w:rPr>
      <w:rFonts w:ascii="Courier New" w:hAnsi="Courier New" w:cs="Courier New"/>
      <w:lang w:val="ru-RU" w:eastAsia="ru-RU" w:bidi="ar-SA"/>
    </w:rPr>
  </w:style>
  <w:style w:type="character" w:customStyle="1" w:styleId="BalloonTextChar">
    <w:name w:val="Balloon Text Char"/>
    <w:uiPriority w:val="99"/>
    <w:semiHidden/>
    <w:qFormat/>
    <w:locked/>
    <w:rsid w:val="00E67E5E"/>
    <w:rPr>
      <w:sz w:val="2"/>
      <w:szCs w:val="2"/>
    </w:rPr>
  </w:style>
  <w:style w:type="character" w:customStyle="1" w:styleId="a8">
    <w:name w:val="Текст выноски Знак"/>
    <w:uiPriority w:val="99"/>
    <w:qFormat/>
    <w:locked/>
    <w:rsid w:val="00E67E5E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9">
    <w:name w:val="Основной текст с отступом Знак"/>
    <w:semiHidden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51">
    <w:name w:val="Знак Знак5"/>
    <w:qFormat/>
    <w:locked/>
    <w:rsid w:val="00E67E5E"/>
    <w:rPr>
      <w:sz w:val="24"/>
      <w:szCs w:val="24"/>
      <w:lang w:val="ru-RU" w:eastAsia="ru-RU"/>
    </w:rPr>
  </w:style>
  <w:style w:type="character" w:customStyle="1" w:styleId="aa">
    <w:name w:val="Основной текст Знак"/>
    <w:uiPriority w:val="99"/>
    <w:qFormat/>
    <w:locked/>
    <w:rsid w:val="00E67E5E"/>
    <w:rPr>
      <w:rFonts w:ascii="Arial" w:hAnsi="Arial"/>
      <w:color w:val="000000"/>
      <w:spacing w:val="4"/>
      <w:sz w:val="22"/>
      <w:szCs w:val="31"/>
      <w:lang w:val="ru-RU" w:eastAsia="ru-RU" w:bidi="ar-SA"/>
    </w:rPr>
  </w:style>
  <w:style w:type="character" w:customStyle="1" w:styleId="41">
    <w:name w:val="Заголовок 4 Знак1"/>
    <w:link w:val="4"/>
    <w:qFormat/>
    <w:locked/>
    <w:rsid w:val="00E67E5E"/>
    <w:rPr>
      <w:sz w:val="22"/>
      <w:szCs w:val="22"/>
      <w:lang w:val="ru-RU" w:eastAsia="ru-RU"/>
    </w:rPr>
  </w:style>
  <w:style w:type="character" w:customStyle="1" w:styleId="ab">
    <w:name w:val="Название Знак"/>
    <w:uiPriority w:val="99"/>
    <w:qFormat/>
    <w:locked/>
    <w:rsid w:val="00E67E5E"/>
    <w:rPr>
      <w:rFonts w:ascii="Arial" w:hAnsi="Arial"/>
      <w:b/>
      <w:i/>
      <w:spacing w:val="4"/>
      <w:kern w:val="2"/>
      <w:sz w:val="22"/>
      <w:lang w:val="ru-RU" w:eastAsia="ru-RU" w:bidi="ar-SA"/>
    </w:rPr>
  </w:style>
  <w:style w:type="character" w:customStyle="1" w:styleId="31">
    <w:name w:val="Основной текст 3 Знак1"/>
    <w:link w:val="32"/>
    <w:qFormat/>
    <w:locked/>
    <w:rsid w:val="00E67E5E"/>
    <w:rPr>
      <w:rFonts w:ascii="Cambria" w:hAnsi="Cambria" w:cs="Cambria"/>
      <w:b/>
      <w:bCs/>
      <w:kern w:val="2"/>
      <w:sz w:val="32"/>
      <w:szCs w:val="32"/>
      <w:lang w:val="ru-RU" w:eastAsia="ru-RU"/>
    </w:rPr>
  </w:style>
  <w:style w:type="character" w:customStyle="1" w:styleId="ac">
    <w:name w:val="Верхний колонтитул Знак"/>
    <w:uiPriority w:val="99"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210">
    <w:name w:val="Основной текст 2 Знак1"/>
    <w:link w:val="22"/>
    <w:qFormat/>
    <w:locked/>
    <w:rsid w:val="00E67E5E"/>
    <w:rPr>
      <w:sz w:val="24"/>
      <w:szCs w:val="24"/>
      <w:lang w:val="ru-RU" w:eastAsia="ru-RU"/>
    </w:rPr>
  </w:style>
  <w:style w:type="character" w:customStyle="1" w:styleId="ad">
    <w:name w:val="Нижний колонтитул Знак"/>
    <w:uiPriority w:val="99"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13">
    <w:name w:val="Знак Знак1"/>
    <w:qFormat/>
    <w:locked/>
    <w:rsid w:val="00E67E5E"/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qFormat/>
    <w:rsid w:val="004D216C"/>
  </w:style>
  <w:style w:type="character" w:customStyle="1" w:styleId="spelle">
    <w:name w:val="spelle"/>
    <w:qFormat/>
    <w:rsid w:val="004D216C"/>
  </w:style>
  <w:style w:type="character" w:customStyle="1" w:styleId="grame">
    <w:name w:val="grame"/>
    <w:qFormat/>
    <w:rsid w:val="004D216C"/>
  </w:style>
  <w:style w:type="character" w:styleId="ae">
    <w:name w:val="FollowedHyperlink"/>
    <w:uiPriority w:val="99"/>
    <w:qFormat/>
    <w:rsid w:val="00E22710"/>
    <w:rPr>
      <w:color w:val="800080"/>
      <w:u w:val="single"/>
    </w:rPr>
  </w:style>
  <w:style w:type="character" w:customStyle="1" w:styleId="separator2">
    <w:name w:val="separator2"/>
    <w:basedOn w:val="a0"/>
    <w:qFormat/>
    <w:rsid w:val="00E22710"/>
  </w:style>
  <w:style w:type="character" w:customStyle="1" w:styleId="b-serp-itemfrom2">
    <w:name w:val="b-serp-item__from2"/>
    <w:basedOn w:val="a0"/>
    <w:qFormat/>
    <w:rsid w:val="00E22710"/>
  </w:style>
  <w:style w:type="character" w:customStyle="1" w:styleId="23">
    <w:name w:val="Цитата 2 Знак"/>
    <w:link w:val="24"/>
    <w:qFormat/>
    <w:rsid w:val="00B22449"/>
    <w:rPr>
      <w:rFonts w:ascii="Calibri" w:hAnsi="Calibri"/>
      <w:i/>
      <w:sz w:val="24"/>
      <w:szCs w:val="24"/>
      <w:lang w:val="ru-RU" w:eastAsia="en-US" w:bidi="ar-SA"/>
    </w:rPr>
  </w:style>
  <w:style w:type="character" w:styleId="af">
    <w:name w:val="Subtle Emphasis"/>
    <w:uiPriority w:val="99"/>
    <w:qFormat/>
    <w:rsid w:val="00B22449"/>
    <w:rPr>
      <w:i/>
      <w:color w:val="5A5A5A"/>
    </w:rPr>
  </w:style>
  <w:style w:type="character" w:styleId="af0">
    <w:name w:val="Intense Emphasis"/>
    <w:qFormat/>
    <w:rsid w:val="00B22449"/>
    <w:rPr>
      <w:b/>
      <w:i/>
      <w:sz w:val="24"/>
      <w:szCs w:val="24"/>
      <w:u w:val="single"/>
    </w:rPr>
  </w:style>
  <w:style w:type="character" w:styleId="af1">
    <w:name w:val="Intense Reference"/>
    <w:qFormat/>
    <w:rsid w:val="00B22449"/>
    <w:rPr>
      <w:b/>
      <w:sz w:val="24"/>
      <w:u w:val="single"/>
    </w:rPr>
  </w:style>
  <w:style w:type="character" w:styleId="af2">
    <w:name w:val="Book Title"/>
    <w:qFormat/>
    <w:rsid w:val="00B22449"/>
    <w:rPr>
      <w:rFonts w:ascii="Cambria" w:eastAsia="Times New Roman" w:hAnsi="Cambria"/>
      <w:b/>
      <w:i/>
      <w:sz w:val="24"/>
      <w:szCs w:val="24"/>
    </w:rPr>
  </w:style>
  <w:style w:type="character" w:customStyle="1" w:styleId="FontStyle11">
    <w:name w:val="Font Style11"/>
    <w:qFormat/>
    <w:rsid w:val="00787B46"/>
    <w:rPr>
      <w:rFonts w:ascii="Calibri" w:hAnsi="Calibri" w:cs="Calibri"/>
      <w:sz w:val="30"/>
      <w:szCs w:val="30"/>
    </w:rPr>
  </w:style>
  <w:style w:type="character" w:customStyle="1" w:styleId="FontStyle12">
    <w:name w:val="Font Style12"/>
    <w:qFormat/>
    <w:rsid w:val="00787B46"/>
    <w:rPr>
      <w:rFonts w:ascii="Calibri" w:hAnsi="Calibri" w:cs="Calibri"/>
      <w:sz w:val="26"/>
      <w:szCs w:val="26"/>
    </w:rPr>
  </w:style>
  <w:style w:type="character" w:customStyle="1" w:styleId="FontStyle38">
    <w:name w:val="Font Style38"/>
    <w:qFormat/>
    <w:rsid w:val="00807F24"/>
    <w:rPr>
      <w:rFonts w:ascii="Georgia" w:hAnsi="Georgia" w:cs="Georgia"/>
      <w:sz w:val="24"/>
      <w:szCs w:val="24"/>
    </w:rPr>
  </w:style>
  <w:style w:type="character" w:customStyle="1" w:styleId="FontStyle39">
    <w:name w:val="Font Style39"/>
    <w:qFormat/>
    <w:rsid w:val="00807F2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0">
    <w:name w:val="Font Style40"/>
    <w:qFormat/>
    <w:rsid w:val="00807F2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qFormat/>
    <w:rsid w:val="00807F24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qFormat/>
    <w:rsid w:val="00807F2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52">
    <w:name w:val="Font Style52"/>
    <w:qFormat/>
    <w:rsid w:val="00807F24"/>
    <w:rPr>
      <w:rFonts w:ascii="Times New Roman" w:hAnsi="Times New Roman" w:cs="Times New Roman"/>
      <w:i/>
      <w:iCs/>
      <w:sz w:val="22"/>
      <w:szCs w:val="22"/>
    </w:rPr>
  </w:style>
  <w:style w:type="character" w:customStyle="1" w:styleId="af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9A46D3"/>
    <w:rPr>
      <w:vertAlign w:val="superscript"/>
    </w:rPr>
  </w:style>
  <w:style w:type="character" w:customStyle="1" w:styleId="c1">
    <w:name w:val="c1"/>
    <w:basedOn w:val="a0"/>
    <w:uiPriority w:val="99"/>
    <w:qFormat/>
    <w:rsid w:val="0080007E"/>
  </w:style>
  <w:style w:type="character" w:customStyle="1" w:styleId="af4">
    <w:name w:val="Текст сноски Знак"/>
    <w:uiPriority w:val="99"/>
    <w:qFormat/>
    <w:locked/>
    <w:rsid w:val="00913952"/>
    <w:rPr>
      <w:lang w:val="ru-RU" w:eastAsia="ru-RU" w:bidi="ar-SA"/>
    </w:rPr>
  </w:style>
  <w:style w:type="character" w:customStyle="1" w:styleId="serp-urlitem">
    <w:name w:val="serp-url__item"/>
    <w:qFormat/>
    <w:rsid w:val="0095301E"/>
    <w:rPr>
      <w:rFonts w:cs="Times New Roman"/>
    </w:rPr>
  </w:style>
  <w:style w:type="character" w:customStyle="1" w:styleId="serp-urlmark">
    <w:name w:val="serp-url__mark"/>
    <w:qFormat/>
    <w:rsid w:val="0095301E"/>
    <w:rPr>
      <w:rFonts w:cs="Times New Roman"/>
    </w:rPr>
  </w:style>
  <w:style w:type="character" w:customStyle="1" w:styleId="hl1">
    <w:name w:val="hl1"/>
    <w:qFormat/>
    <w:rsid w:val="00577AD8"/>
    <w:rPr>
      <w:color w:val="4682B4"/>
    </w:rPr>
  </w:style>
  <w:style w:type="character" w:customStyle="1" w:styleId="hps">
    <w:name w:val="hps"/>
    <w:qFormat/>
    <w:rsid w:val="00577AD8"/>
  </w:style>
  <w:style w:type="character" w:customStyle="1" w:styleId="b-serp-urlitem1">
    <w:name w:val="b-serp-url__item1"/>
    <w:qFormat/>
    <w:rsid w:val="00577AD8"/>
  </w:style>
  <w:style w:type="character" w:styleId="af5">
    <w:name w:val="Placeholder Text"/>
    <w:basedOn w:val="a0"/>
    <w:uiPriority w:val="99"/>
    <w:semiHidden/>
    <w:qFormat/>
    <w:rsid w:val="00A00BBC"/>
    <w:rPr>
      <w:color w:val="808080"/>
    </w:rPr>
  </w:style>
  <w:style w:type="character" w:customStyle="1" w:styleId="af6">
    <w:name w:val="Основной текст_"/>
    <w:basedOn w:val="a0"/>
    <w:link w:val="14"/>
    <w:uiPriority w:val="99"/>
    <w:qFormat/>
    <w:rsid w:val="00C5322D"/>
    <w:rPr>
      <w:spacing w:val="2"/>
      <w:sz w:val="18"/>
      <w:szCs w:val="18"/>
      <w:shd w:val="clear" w:color="auto" w:fill="FFFFFF"/>
    </w:rPr>
  </w:style>
  <w:style w:type="character" w:customStyle="1" w:styleId="1pt">
    <w:name w:val="Основной текст + Интервал 1 pt"/>
    <w:basedOn w:val="af6"/>
    <w:uiPriority w:val="99"/>
    <w:qFormat/>
    <w:rsid w:val="00C5322D"/>
    <w:rPr>
      <w:i w:val="0"/>
      <w:iCs w:val="0"/>
      <w:caps w:val="0"/>
      <w:smallCaps w:val="0"/>
      <w:color w:val="000000"/>
      <w:spacing w:val="27"/>
      <w:w w:val="100"/>
      <w:sz w:val="17"/>
      <w:szCs w:val="17"/>
      <w:shd w:val="clear" w:color="auto" w:fill="FFFFFF"/>
      <w:lang w:val="ru-RU"/>
    </w:rPr>
  </w:style>
  <w:style w:type="character" w:customStyle="1" w:styleId="15">
    <w:name w:val="Заголовок №1_"/>
    <w:basedOn w:val="a0"/>
    <w:link w:val="16"/>
    <w:qFormat/>
    <w:rsid w:val="00C5322D"/>
    <w:rPr>
      <w:spacing w:val="-7"/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basedOn w:val="af6"/>
    <w:qFormat/>
    <w:rsid w:val="00C5322D"/>
    <w:rPr>
      <w:i/>
      <w:iCs/>
      <w:caps w:val="0"/>
      <w:smallCaps w:val="0"/>
      <w:color w:val="000000"/>
      <w:spacing w:val="16"/>
      <w:w w:val="100"/>
      <w:sz w:val="21"/>
      <w:szCs w:val="21"/>
      <w:shd w:val="clear" w:color="auto" w:fill="FFFFFF"/>
      <w:lang w:val="ru-RU"/>
    </w:rPr>
  </w:style>
  <w:style w:type="character" w:customStyle="1" w:styleId="40">
    <w:name w:val="Заголовок 4 Знак"/>
    <w:basedOn w:val="a0"/>
    <w:qFormat/>
    <w:rsid w:val="00D87AFE"/>
    <w:rPr>
      <w:rFonts w:ascii="Souvenir" w:hAnsi="Souvenir"/>
      <w:b/>
      <w:i/>
      <w:spacing w:val="4"/>
      <w:sz w:val="24"/>
    </w:rPr>
  </w:style>
  <w:style w:type="character" w:customStyle="1" w:styleId="50">
    <w:name w:val="Заголовок 5 Знак"/>
    <w:basedOn w:val="a0"/>
    <w:link w:val="5"/>
    <w:uiPriority w:val="99"/>
    <w:qFormat/>
    <w:rsid w:val="00D87AFE"/>
    <w:rPr>
      <w:rFonts w:ascii="Arial" w:hAnsi="Arial"/>
      <w:b/>
      <w:bCs/>
      <w:i/>
      <w:iCs/>
      <w:spacing w:val="4"/>
      <w:sz w:val="26"/>
      <w:szCs w:val="26"/>
    </w:rPr>
  </w:style>
  <w:style w:type="character" w:customStyle="1" w:styleId="af7">
    <w:name w:val="Текст Знак"/>
    <w:basedOn w:val="a0"/>
    <w:qFormat/>
    <w:rsid w:val="00D87AFE"/>
    <w:rPr>
      <w:rFonts w:ascii="Courier New" w:hAnsi="Courier New"/>
    </w:rPr>
  </w:style>
  <w:style w:type="character" w:styleId="HTML0">
    <w:name w:val="HTML Cite"/>
    <w:basedOn w:val="a0"/>
    <w:qFormat/>
    <w:rsid w:val="00D87AFE"/>
    <w:rPr>
      <w:i/>
      <w:iCs/>
    </w:rPr>
  </w:style>
  <w:style w:type="character" w:customStyle="1" w:styleId="s4">
    <w:name w:val="s4"/>
    <w:basedOn w:val="a0"/>
    <w:qFormat/>
    <w:rsid w:val="00D87AFE"/>
  </w:style>
  <w:style w:type="character" w:customStyle="1" w:styleId="s1">
    <w:name w:val="s1"/>
    <w:basedOn w:val="a0"/>
    <w:qFormat/>
    <w:rsid w:val="00D87AFE"/>
  </w:style>
  <w:style w:type="character" w:customStyle="1" w:styleId="af8">
    <w:name w:val="Подзаголовок Знак"/>
    <w:basedOn w:val="a0"/>
    <w:uiPriority w:val="99"/>
    <w:qFormat/>
    <w:rsid w:val="00D87AFE"/>
    <w:rPr>
      <w:rFonts w:ascii="Cambria" w:hAnsi="Cambria"/>
      <w:sz w:val="24"/>
      <w:szCs w:val="24"/>
      <w:lang w:eastAsia="en-US"/>
    </w:rPr>
  </w:style>
  <w:style w:type="character" w:customStyle="1" w:styleId="33">
    <w:name w:val="Основной текст 3 Знак"/>
    <w:basedOn w:val="a0"/>
    <w:qFormat/>
    <w:rsid w:val="00D87AFE"/>
    <w:rPr>
      <w:rFonts w:ascii="Arial" w:hAnsi="Arial"/>
      <w:i/>
      <w:iCs/>
      <w:spacing w:val="4"/>
      <w:sz w:val="22"/>
    </w:rPr>
  </w:style>
  <w:style w:type="character" w:customStyle="1" w:styleId="25">
    <w:name w:val="Основной текст с отступом 2 Знак"/>
    <w:basedOn w:val="a0"/>
    <w:qFormat/>
    <w:rsid w:val="00D87AFE"/>
    <w:rPr>
      <w:rFonts w:ascii="Arial" w:hAnsi="Arial" w:cs="Arial"/>
      <w:color w:val="000000"/>
      <w:spacing w:val="4"/>
      <w:sz w:val="22"/>
      <w:szCs w:val="22"/>
      <w:shd w:val="clear" w:color="auto" w:fill="FFFFFF"/>
    </w:rPr>
  </w:style>
  <w:style w:type="character" w:customStyle="1" w:styleId="af9">
    <w:name w:val="пример"/>
    <w:basedOn w:val="a0"/>
    <w:qFormat/>
    <w:rsid w:val="00D87AFE"/>
    <w:rPr>
      <w:i/>
      <w:iCs/>
    </w:rPr>
  </w:style>
  <w:style w:type="character" w:customStyle="1" w:styleId="afa">
    <w:name w:val="выделение"/>
    <w:basedOn w:val="a0"/>
    <w:qFormat/>
    <w:rsid w:val="00D87AFE"/>
    <w:rPr>
      <w:b/>
      <w:bCs/>
      <w:color w:val="0015AF"/>
    </w:rPr>
  </w:style>
  <w:style w:type="character" w:customStyle="1" w:styleId="-0">
    <w:name w:val="опред-е"/>
    <w:basedOn w:val="a0"/>
    <w:qFormat/>
    <w:rsid w:val="00D87AFE"/>
    <w:rPr>
      <w:b/>
      <w:bCs/>
    </w:rPr>
  </w:style>
  <w:style w:type="character" w:customStyle="1" w:styleId="291">
    <w:name w:val="стиль291"/>
    <w:basedOn w:val="a0"/>
    <w:qFormat/>
    <w:rsid w:val="00D87AFE"/>
    <w:rPr>
      <w:b/>
      <w:bCs/>
      <w:color w:val="013275"/>
      <w:sz w:val="18"/>
      <w:szCs w:val="18"/>
    </w:rPr>
  </w:style>
  <w:style w:type="character" w:customStyle="1" w:styleId="s2">
    <w:name w:val="s2"/>
    <w:basedOn w:val="a0"/>
    <w:qFormat/>
    <w:rsid w:val="00D87AFE"/>
  </w:style>
  <w:style w:type="character" w:customStyle="1" w:styleId="211">
    <w:name w:val="Основной текст с отступом 2 Знак1"/>
    <w:basedOn w:val="a0"/>
    <w:link w:val="26"/>
    <w:qFormat/>
    <w:rsid w:val="00D87AF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none"/>
      <w:effect w:val="none"/>
      <w:lang w:val="ru-RU" w:eastAsia="ru-RU" w:bidi="ru-RU"/>
    </w:rPr>
  </w:style>
  <w:style w:type="character" w:customStyle="1" w:styleId="42">
    <w:name w:val="Основной текст (4)_"/>
    <w:basedOn w:val="a0"/>
    <w:link w:val="43"/>
    <w:uiPriority w:val="99"/>
    <w:qFormat/>
    <w:rsid w:val="00D87AFE"/>
    <w:rPr>
      <w:sz w:val="23"/>
      <w:szCs w:val="23"/>
      <w:shd w:val="clear" w:color="auto" w:fill="FFFFFF"/>
    </w:rPr>
  </w:style>
  <w:style w:type="character" w:customStyle="1" w:styleId="afb">
    <w:name w:val="Основной текст + Полужирный"/>
    <w:basedOn w:val="af6"/>
    <w:uiPriority w:val="99"/>
    <w:qFormat/>
    <w:rsid w:val="00D87AFE"/>
    <w:rPr>
      <w:color w:val="000000"/>
      <w:spacing w:val="0"/>
      <w:w w:val="100"/>
      <w:sz w:val="23"/>
      <w:szCs w:val="23"/>
      <w:shd w:val="clear" w:color="auto" w:fill="FFFFFF"/>
      <w:lang w:val="ru-RU" w:eastAsia="ru-RU" w:bidi="ru-RU"/>
    </w:rPr>
  </w:style>
  <w:style w:type="character" w:customStyle="1" w:styleId="27">
    <w:name w:val="Заголовок №2_"/>
    <w:basedOn w:val="a0"/>
    <w:qFormat/>
    <w:rsid w:val="00D87AFE"/>
    <w:rPr>
      <w:sz w:val="23"/>
      <w:szCs w:val="23"/>
      <w:shd w:val="clear" w:color="auto" w:fill="FFFFFF"/>
    </w:rPr>
  </w:style>
  <w:style w:type="character" w:customStyle="1" w:styleId="afc">
    <w:name w:val="Подпись к таблице_"/>
    <w:basedOn w:val="a0"/>
    <w:qFormat/>
    <w:rsid w:val="00D87AFE"/>
    <w:rPr>
      <w:sz w:val="23"/>
      <w:szCs w:val="23"/>
      <w:shd w:val="clear" w:color="auto" w:fill="FFFFFF"/>
    </w:rPr>
  </w:style>
  <w:style w:type="character" w:customStyle="1" w:styleId="c0">
    <w:name w:val="c0"/>
    <w:basedOn w:val="a0"/>
    <w:uiPriority w:val="99"/>
    <w:qFormat/>
    <w:rsid w:val="004E0B85"/>
  </w:style>
  <w:style w:type="character" w:customStyle="1" w:styleId="c2">
    <w:name w:val="c2"/>
    <w:basedOn w:val="a0"/>
    <w:uiPriority w:val="99"/>
    <w:qFormat/>
    <w:rsid w:val="00763B9F"/>
  </w:style>
  <w:style w:type="character" w:customStyle="1" w:styleId="c8">
    <w:name w:val="c8"/>
    <w:basedOn w:val="a0"/>
    <w:qFormat/>
    <w:rsid w:val="00763B9F"/>
  </w:style>
  <w:style w:type="character" w:customStyle="1" w:styleId="afd">
    <w:name w:val="Без интервала Знак"/>
    <w:basedOn w:val="a0"/>
    <w:uiPriority w:val="99"/>
    <w:qFormat/>
    <w:rsid w:val="005D66C5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qFormat/>
    <w:rsid w:val="00BC72AD"/>
  </w:style>
  <w:style w:type="character" w:customStyle="1" w:styleId="c4">
    <w:name w:val="c4"/>
    <w:basedOn w:val="a0"/>
    <w:qFormat/>
    <w:rsid w:val="002F76D1"/>
  </w:style>
  <w:style w:type="character" w:customStyle="1" w:styleId="FontStyle220">
    <w:name w:val="Font Style220"/>
    <w:basedOn w:val="a0"/>
    <w:uiPriority w:val="99"/>
    <w:qFormat/>
    <w:rsid w:val="00F167A8"/>
    <w:rPr>
      <w:rFonts w:ascii="Times New Roman" w:hAnsi="Times New Roman" w:cs="Times New Roman"/>
      <w:sz w:val="22"/>
      <w:szCs w:val="22"/>
    </w:rPr>
  </w:style>
  <w:style w:type="character" w:customStyle="1" w:styleId="afe">
    <w:name w:val="Обычный (веб) Знак"/>
    <w:basedOn w:val="a0"/>
    <w:uiPriority w:val="99"/>
    <w:qFormat/>
    <w:locked/>
    <w:rsid w:val="00640FF1"/>
    <w:rPr>
      <w:rFonts w:ascii="Arial CYR" w:hAnsi="Arial CYR" w:cs="Arial CYR"/>
      <w:color w:val="000000"/>
    </w:rPr>
  </w:style>
  <w:style w:type="character" w:customStyle="1" w:styleId="34">
    <w:name w:val="Основной текст с отступом 3 Знак"/>
    <w:basedOn w:val="a0"/>
    <w:link w:val="35"/>
    <w:qFormat/>
    <w:rsid w:val="00C12E63"/>
    <w:rPr>
      <w:rFonts w:ascii="Arial" w:hAnsi="Arial" w:cs="Arial"/>
      <w:sz w:val="22"/>
      <w:szCs w:val="22"/>
      <w:shd w:val="clear" w:color="auto" w:fill="FFFFFF"/>
    </w:rPr>
  </w:style>
  <w:style w:type="character" w:customStyle="1" w:styleId="c10c3">
    <w:name w:val="c10 c3"/>
    <w:basedOn w:val="a0"/>
    <w:uiPriority w:val="99"/>
    <w:qFormat/>
    <w:rsid w:val="00A73F20"/>
    <w:rPr>
      <w:rFonts w:cs="Times New Roman"/>
    </w:rPr>
  </w:style>
  <w:style w:type="character" w:customStyle="1" w:styleId="c6c3">
    <w:name w:val="c6 c3"/>
    <w:basedOn w:val="a0"/>
    <w:uiPriority w:val="99"/>
    <w:qFormat/>
    <w:rsid w:val="00A73F20"/>
    <w:rPr>
      <w:rFonts w:cs="Times New Roman"/>
    </w:rPr>
  </w:style>
  <w:style w:type="character" w:customStyle="1" w:styleId="aff">
    <w:name w:val="Текст концевой сноски Знак"/>
    <w:basedOn w:val="a0"/>
    <w:uiPriority w:val="99"/>
    <w:qFormat/>
    <w:rsid w:val="00772694"/>
    <w:rPr>
      <w:rFonts w:asciiTheme="minorHAnsi" w:eastAsiaTheme="minorHAnsi" w:hAnsiTheme="minorHAnsi" w:cstheme="minorBidi"/>
      <w:lang w:eastAsia="en-US"/>
    </w:rPr>
  </w:style>
  <w:style w:type="character" w:customStyle="1" w:styleId="aff0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unhideWhenUsed/>
    <w:qFormat/>
    <w:rsid w:val="00772694"/>
    <w:rPr>
      <w:vertAlign w:val="superscript"/>
    </w:rPr>
  </w:style>
  <w:style w:type="character" w:customStyle="1" w:styleId="submenu-table">
    <w:name w:val="submenu-table"/>
    <w:basedOn w:val="a0"/>
    <w:qFormat/>
    <w:rsid w:val="006C28A1"/>
  </w:style>
  <w:style w:type="character" w:customStyle="1" w:styleId="b-serp-urlitem">
    <w:name w:val="b-serp-url__item"/>
    <w:basedOn w:val="a0"/>
    <w:qFormat/>
    <w:rsid w:val="007B314F"/>
  </w:style>
  <w:style w:type="character" w:styleId="aff1">
    <w:name w:val="annotation reference"/>
    <w:unhideWhenUsed/>
    <w:qFormat/>
    <w:rsid w:val="007B314F"/>
    <w:rPr>
      <w:sz w:val="16"/>
      <w:szCs w:val="16"/>
    </w:rPr>
  </w:style>
  <w:style w:type="character" w:customStyle="1" w:styleId="aff2">
    <w:name w:val="Текст примечания Знак"/>
    <w:basedOn w:val="a0"/>
    <w:uiPriority w:val="99"/>
    <w:qFormat/>
    <w:rsid w:val="007B314F"/>
    <w:rPr>
      <w:rFonts w:ascii="Calibri" w:eastAsia="Calibri" w:hAnsi="Calibri"/>
      <w:lang w:eastAsia="en-US"/>
    </w:rPr>
  </w:style>
  <w:style w:type="character" w:customStyle="1" w:styleId="aff3">
    <w:name w:val="Тема примечания Знак"/>
    <w:basedOn w:val="aff2"/>
    <w:uiPriority w:val="99"/>
    <w:qFormat/>
    <w:rsid w:val="007B314F"/>
    <w:rPr>
      <w:rFonts w:ascii="Calibri" w:eastAsia="Calibri" w:hAnsi="Calibri"/>
      <w:b/>
      <w:bCs/>
      <w:lang w:eastAsia="en-US"/>
    </w:rPr>
  </w:style>
  <w:style w:type="character" w:customStyle="1" w:styleId="author">
    <w:name w:val="author"/>
    <w:basedOn w:val="a0"/>
    <w:qFormat/>
    <w:rsid w:val="007B314F"/>
  </w:style>
  <w:style w:type="character" w:customStyle="1" w:styleId="z-">
    <w:name w:val="z-Начало формы Знак"/>
    <w:basedOn w:val="a0"/>
    <w:uiPriority w:val="99"/>
    <w:qFormat/>
    <w:rsid w:val="007B314F"/>
    <w:rPr>
      <w:rFonts w:ascii="Arial" w:hAnsi="Arial"/>
      <w:vanish/>
      <w:sz w:val="16"/>
      <w:szCs w:val="16"/>
      <w:lang w:eastAsia="en-US"/>
    </w:rPr>
  </w:style>
  <w:style w:type="character" w:customStyle="1" w:styleId="z-0">
    <w:name w:val="z-Конец формы Знак"/>
    <w:basedOn w:val="a0"/>
    <w:uiPriority w:val="99"/>
    <w:qFormat/>
    <w:rsid w:val="007B314F"/>
    <w:rPr>
      <w:rFonts w:ascii="Arial" w:hAnsi="Arial"/>
      <w:vanish/>
      <w:sz w:val="16"/>
      <w:szCs w:val="16"/>
      <w:lang w:eastAsia="en-US"/>
    </w:rPr>
  </w:style>
  <w:style w:type="character" w:customStyle="1" w:styleId="no-wikidata">
    <w:name w:val="no-wikidata"/>
    <w:basedOn w:val="a0"/>
    <w:qFormat/>
    <w:rsid w:val="007B314F"/>
  </w:style>
  <w:style w:type="character" w:customStyle="1" w:styleId="c5">
    <w:name w:val="c5"/>
    <w:basedOn w:val="a0"/>
    <w:qFormat/>
    <w:rsid w:val="00685953"/>
  </w:style>
  <w:style w:type="character" w:customStyle="1" w:styleId="mi">
    <w:name w:val="mi"/>
    <w:basedOn w:val="a0"/>
    <w:qFormat/>
    <w:rsid w:val="005E2CF6"/>
  </w:style>
  <w:style w:type="character" w:customStyle="1" w:styleId="mo">
    <w:name w:val="mo"/>
    <w:basedOn w:val="a0"/>
    <w:qFormat/>
    <w:rsid w:val="005E2CF6"/>
  </w:style>
  <w:style w:type="character" w:customStyle="1" w:styleId="mn">
    <w:name w:val="mn"/>
    <w:basedOn w:val="a0"/>
    <w:qFormat/>
    <w:rsid w:val="005E2CF6"/>
  </w:style>
  <w:style w:type="character" w:customStyle="1" w:styleId="normaltextrun">
    <w:name w:val="normaltextrun"/>
    <w:basedOn w:val="a0"/>
    <w:qFormat/>
    <w:rsid w:val="0078450A"/>
  </w:style>
  <w:style w:type="character" w:customStyle="1" w:styleId="layout">
    <w:name w:val="layout"/>
    <w:basedOn w:val="a0"/>
    <w:qFormat/>
    <w:rsid w:val="00DF1E99"/>
  </w:style>
  <w:style w:type="character" w:customStyle="1" w:styleId="aff4">
    <w:name w:val="Основной Знак"/>
    <w:uiPriority w:val="99"/>
    <w:qFormat/>
    <w:locked/>
    <w:rsid w:val="00C931FB"/>
    <w:rPr>
      <w:rFonts w:ascii="NewtonCSanPin" w:eastAsia="Calibri" w:hAnsi="NewtonCSanPin"/>
      <w:color w:val="000000"/>
      <w:sz w:val="21"/>
    </w:rPr>
  </w:style>
  <w:style w:type="character" w:customStyle="1" w:styleId="FootnoteTextChar">
    <w:name w:val="Footnote Text Char"/>
    <w:uiPriority w:val="99"/>
    <w:qFormat/>
    <w:locked/>
    <w:rsid w:val="00C931FB"/>
    <w:rPr>
      <w:rFonts w:ascii="Times New Roman" w:hAnsi="Times New Roman"/>
      <w:sz w:val="20"/>
      <w:lang w:eastAsia="ru-RU"/>
    </w:rPr>
  </w:style>
  <w:style w:type="character" w:customStyle="1" w:styleId="FootnoteTextChar1">
    <w:name w:val="Footnote Text Char1"/>
    <w:basedOn w:val="a0"/>
    <w:uiPriority w:val="99"/>
    <w:semiHidden/>
    <w:qFormat/>
    <w:locked/>
    <w:rsid w:val="00C931FB"/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uiPriority w:val="99"/>
    <w:semiHidden/>
    <w:qFormat/>
    <w:locked/>
    <w:rsid w:val="00C931FB"/>
    <w:rPr>
      <w:rFonts w:ascii="Times New Roman" w:hAnsi="Times New Roman"/>
      <w:sz w:val="20"/>
      <w:lang w:eastAsia="ru-RU"/>
    </w:rPr>
  </w:style>
  <w:style w:type="character" w:customStyle="1" w:styleId="EndnoteTextChar1">
    <w:name w:val="Endnote Text Char1"/>
    <w:basedOn w:val="a0"/>
    <w:uiPriority w:val="99"/>
    <w:semiHidden/>
    <w:qFormat/>
    <w:locked/>
    <w:rsid w:val="00C931FB"/>
    <w:rPr>
      <w:rFonts w:eastAsia="Times New Roman" w:cs="Times New Roman"/>
      <w:sz w:val="20"/>
      <w:szCs w:val="20"/>
    </w:rPr>
  </w:style>
  <w:style w:type="character" w:customStyle="1" w:styleId="BalloonTextChar1">
    <w:name w:val="Balloon Text Char1"/>
    <w:basedOn w:val="a0"/>
    <w:uiPriority w:val="99"/>
    <w:semiHidden/>
    <w:qFormat/>
    <w:locked/>
    <w:rsid w:val="00C931FB"/>
    <w:rPr>
      <w:rFonts w:ascii="Times New Roman" w:hAnsi="Times New Roman" w:cs="Times New Roman"/>
      <w:sz w:val="2"/>
    </w:rPr>
  </w:style>
  <w:style w:type="character" w:customStyle="1" w:styleId="c11">
    <w:name w:val="c11"/>
    <w:uiPriority w:val="99"/>
    <w:qFormat/>
    <w:rsid w:val="00C931FB"/>
  </w:style>
  <w:style w:type="character" w:customStyle="1" w:styleId="c15">
    <w:name w:val="c15"/>
    <w:uiPriority w:val="99"/>
    <w:qFormat/>
    <w:rsid w:val="00C931FB"/>
  </w:style>
  <w:style w:type="character" w:customStyle="1" w:styleId="c17">
    <w:name w:val="c17"/>
    <w:basedOn w:val="a0"/>
    <w:uiPriority w:val="99"/>
    <w:qFormat/>
    <w:rsid w:val="00C931FB"/>
    <w:rPr>
      <w:rFonts w:cs="Times New Roman"/>
    </w:rPr>
  </w:style>
  <w:style w:type="character" w:customStyle="1" w:styleId="TitleChar">
    <w:name w:val="Title Char"/>
    <w:uiPriority w:val="99"/>
    <w:qFormat/>
    <w:locked/>
    <w:rsid w:val="00C931FB"/>
    <w:rPr>
      <w:b/>
      <w:sz w:val="24"/>
      <w:lang w:eastAsia="ru-RU"/>
    </w:rPr>
  </w:style>
  <w:style w:type="character" w:customStyle="1" w:styleId="TitleChar1">
    <w:name w:val="Title Char1"/>
    <w:basedOn w:val="a0"/>
    <w:uiPriority w:val="99"/>
    <w:qFormat/>
    <w:locked/>
    <w:rsid w:val="00C931F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f5">
    <w:name w:val="Буллит Знак"/>
    <w:basedOn w:val="aff4"/>
    <w:uiPriority w:val="99"/>
    <w:qFormat/>
    <w:locked/>
    <w:rsid w:val="00C931FB"/>
    <w:rPr>
      <w:rFonts w:ascii="NewtonCSanPin" w:eastAsia="Calibri" w:hAnsi="NewtonCSanPin"/>
      <w:color w:val="000000"/>
      <w:sz w:val="21"/>
    </w:rPr>
  </w:style>
  <w:style w:type="character" w:customStyle="1" w:styleId="Zag11">
    <w:name w:val="Zag_11"/>
    <w:uiPriority w:val="99"/>
    <w:qFormat/>
    <w:rsid w:val="00C931FB"/>
    <w:rPr>
      <w:color w:val="000000"/>
      <w:w w:val="100"/>
    </w:rPr>
  </w:style>
  <w:style w:type="character" w:customStyle="1" w:styleId="aff6">
    <w:name w:val="Буллит Курсив Знак"/>
    <w:uiPriority w:val="99"/>
    <w:qFormat/>
    <w:locked/>
    <w:rsid w:val="00C931FB"/>
    <w:rPr>
      <w:rFonts w:ascii="NewtonCSanPin" w:eastAsia="Calibri" w:hAnsi="NewtonCSanPin"/>
      <w:i/>
      <w:color w:val="000000"/>
      <w:sz w:val="21"/>
    </w:rPr>
  </w:style>
  <w:style w:type="character" w:customStyle="1" w:styleId="9pt">
    <w:name w:val="Основной текст + 9 pt"/>
    <w:basedOn w:val="af6"/>
    <w:uiPriority w:val="99"/>
    <w:qFormat/>
    <w:rsid w:val="00C931FB"/>
    <w:rPr>
      <w:rFonts w:cs="Times New Roman"/>
      <w:spacing w:val="3"/>
      <w:sz w:val="16"/>
      <w:szCs w:val="16"/>
      <w:shd w:val="clear" w:color="auto" w:fill="FFFFFF"/>
    </w:rPr>
  </w:style>
  <w:style w:type="character" w:customStyle="1" w:styleId="9pt2">
    <w:name w:val="Основной текст + 9 pt2"/>
    <w:uiPriority w:val="99"/>
    <w:qFormat/>
    <w:rsid w:val="00C931FB"/>
    <w:rPr>
      <w:rFonts w:ascii="Times New Roman" w:hAnsi="Times New Roman"/>
      <w:sz w:val="16"/>
      <w:shd w:val="clear" w:color="auto" w:fill="FFFFFF"/>
    </w:rPr>
  </w:style>
  <w:style w:type="character" w:customStyle="1" w:styleId="24">
    <w:name w:val="Основной текст (2)_"/>
    <w:link w:val="23"/>
    <w:uiPriority w:val="99"/>
    <w:qFormat/>
    <w:locked/>
    <w:rsid w:val="00C931FB"/>
    <w:rPr>
      <w:spacing w:val="-3"/>
      <w:sz w:val="16"/>
      <w:shd w:val="clear" w:color="auto" w:fill="FFFFFF"/>
    </w:rPr>
  </w:style>
  <w:style w:type="character" w:customStyle="1" w:styleId="29pt">
    <w:name w:val="Основной текст (2) + 9 pt"/>
    <w:uiPriority w:val="99"/>
    <w:qFormat/>
    <w:rsid w:val="00C931FB"/>
    <w:rPr>
      <w:sz w:val="16"/>
      <w:shd w:val="clear" w:color="auto" w:fill="FFFFFF"/>
    </w:rPr>
  </w:style>
  <w:style w:type="character" w:customStyle="1" w:styleId="49pt">
    <w:name w:val="Основной текст (4) + 9 pt"/>
    <w:uiPriority w:val="99"/>
    <w:qFormat/>
    <w:rsid w:val="00C931FB"/>
    <w:rPr>
      <w:sz w:val="16"/>
      <w:shd w:val="clear" w:color="auto" w:fill="FFFFFF"/>
    </w:rPr>
  </w:style>
  <w:style w:type="character" w:customStyle="1" w:styleId="29pt2">
    <w:name w:val="Основной текст (2) + 9 pt2"/>
    <w:uiPriority w:val="99"/>
    <w:qFormat/>
    <w:rsid w:val="00C931FB"/>
    <w:rPr>
      <w:i/>
      <w:spacing w:val="3"/>
      <w:sz w:val="16"/>
      <w:shd w:val="clear" w:color="auto" w:fill="FFFFFF"/>
    </w:rPr>
  </w:style>
  <w:style w:type="character" w:customStyle="1" w:styleId="9pt1">
    <w:name w:val="Основной текст + 9 pt1"/>
    <w:uiPriority w:val="99"/>
    <w:qFormat/>
    <w:rsid w:val="00C931FB"/>
    <w:rPr>
      <w:rFonts w:ascii="Times New Roman" w:hAnsi="Times New Roman"/>
      <w:i/>
      <w:sz w:val="16"/>
      <w:shd w:val="clear" w:color="auto" w:fill="FFFFFF"/>
    </w:rPr>
  </w:style>
  <w:style w:type="character" w:customStyle="1" w:styleId="49pt1">
    <w:name w:val="Основной текст (4) + 9 pt1"/>
    <w:uiPriority w:val="99"/>
    <w:qFormat/>
    <w:rsid w:val="00C931FB"/>
    <w:rPr>
      <w:rFonts w:ascii="Times New Roman" w:hAnsi="Times New Roman"/>
      <w:spacing w:val="3"/>
      <w:sz w:val="16"/>
      <w:shd w:val="clear" w:color="auto" w:fill="FFFFFF"/>
    </w:rPr>
  </w:style>
  <w:style w:type="character" w:customStyle="1" w:styleId="29pt1">
    <w:name w:val="Основной текст (2) + 9 pt1"/>
    <w:uiPriority w:val="99"/>
    <w:qFormat/>
    <w:rsid w:val="00C931FB"/>
    <w:rPr>
      <w:rFonts w:ascii="Times New Roman" w:hAnsi="Times New Roman"/>
      <w:i/>
      <w:sz w:val="16"/>
      <w:shd w:val="clear" w:color="auto" w:fill="FFFFFF"/>
    </w:rPr>
  </w:style>
  <w:style w:type="character" w:customStyle="1" w:styleId="aff7">
    <w:name w:val="Колонтитул_"/>
    <w:uiPriority w:val="99"/>
    <w:qFormat/>
    <w:locked/>
    <w:rsid w:val="00C931FB"/>
    <w:rPr>
      <w:shd w:val="clear" w:color="auto" w:fill="FFFFFF"/>
    </w:rPr>
  </w:style>
  <w:style w:type="character" w:customStyle="1" w:styleId="9pt0">
    <w:name w:val="Колонтитул + 9 pt"/>
    <w:uiPriority w:val="99"/>
    <w:qFormat/>
    <w:rsid w:val="00C931FB"/>
    <w:rPr>
      <w:rFonts w:ascii="Times New Roman" w:hAnsi="Times New Roman"/>
      <w:spacing w:val="2"/>
      <w:sz w:val="16"/>
      <w:shd w:val="clear" w:color="auto" w:fill="FFFFFF"/>
    </w:rPr>
  </w:style>
  <w:style w:type="character" w:customStyle="1" w:styleId="9pt10">
    <w:name w:val="Колонтитул + 9 pt1"/>
    <w:uiPriority w:val="99"/>
    <w:qFormat/>
    <w:rsid w:val="00C931FB"/>
    <w:rPr>
      <w:rFonts w:ascii="Times New Roman" w:hAnsi="Times New Roman"/>
      <w:spacing w:val="1"/>
      <w:sz w:val="16"/>
      <w:shd w:val="clear" w:color="auto" w:fill="FFFFFF"/>
    </w:rPr>
  </w:style>
  <w:style w:type="character" w:customStyle="1" w:styleId="ft1861">
    <w:name w:val="ft1861"/>
    <w:basedOn w:val="a0"/>
    <w:uiPriority w:val="99"/>
    <w:qFormat/>
    <w:rsid w:val="00C931FB"/>
    <w:rPr>
      <w:rFonts w:ascii="Times" w:hAnsi="Times" w:cs="Times"/>
      <w:color w:val="000000"/>
      <w:spacing w:val="13"/>
      <w:sz w:val="24"/>
      <w:szCs w:val="24"/>
    </w:rPr>
  </w:style>
  <w:style w:type="character" w:customStyle="1" w:styleId="aff8">
    <w:name w:val="Основной текст + Курсив"/>
    <w:basedOn w:val="af6"/>
    <w:uiPriority w:val="99"/>
    <w:qFormat/>
    <w:rsid w:val="00C931FB"/>
    <w:rPr>
      <w:rFonts w:cs="Times New Roman"/>
      <w:spacing w:val="3"/>
      <w:sz w:val="16"/>
      <w:szCs w:val="16"/>
      <w:shd w:val="clear" w:color="auto" w:fill="FFFFFF"/>
    </w:rPr>
  </w:style>
  <w:style w:type="character" w:customStyle="1" w:styleId="80">
    <w:name w:val="Основной текст + 8"/>
    <w:basedOn w:val="a0"/>
    <w:uiPriority w:val="99"/>
    <w:qFormat/>
    <w:rsid w:val="00C931FB"/>
    <w:rPr>
      <w:rFonts w:ascii="Lucida Sans Unicode" w:hAnsi="Lucida Sans Unicode" w:cs="Lucida Sans Unicode"/>
      <w:i/>
      <w:iCs/>
      <w:spacing w:val="0"/>
      <w:sz w:val="17"/>
      <w:szCs w:val="17"/>
      <w:shd w:val="clear" w:color="auto" w:fill="FFFFFF"/>
    </w:rPr>
  </w:style>
  <w:style w:type="character" w:customStyle="1" w:styleId="17">
    <w:name w:val="Основной текст + Курсив1"/>
    <w:basedOn w:val="a0"/>
    <w:uiPriority w:val="99"/>
    <w:qFormat/>
    <w:rsid w:val="00C931FB"/>
    <w:rPr>
      <w:rFonts w:ascii="Century Schoolbook" w:hAnsi="Century Schoolbook" w:cs="Century Schoolbook"/>
      <w:i/>
      <w:iCs/>
      <w:spacing w:val="0"/>
      <w:sz w:val="17"/>
      <w:szCs w:val="17"/>
      <w:shd w:val="clear" w:color="auto" w:fill="FFFFFF"/>
    </w:rPr>
  </w:style>
  <w:style w:type="character" w:customStyle="1" w:styleId="35">
    <w:name w:val="Стиль3 Знак"/>
    <w:basedOn w:val="a0"/>
    <w:link w:val="34"/>
    <w:uiPriority w:val="99"/>
    <w:qFormat/>
    <w:locked/>
    <w:rsid w:val="00C931FB"/>
    <w:rPr>
      <w:rFonts w:ascii="Arial" w:hAnsi="Arial"/>
      <w:b/>
      <w:caps/>
      <w:spacing w:val="30"/>
      <w:sz w:val="28"/>
      <w:szCs w:val="2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b/>
      <w:bCs/>
    </w:rPr>
  </w:style>
  <w:style w:type="character" w:customStyle="1" w:styleId="ListLabel36">
    <w:name w:val="ListLabel 36"/>
    <w:qFormat/>
    <w:rPr>
      <w:b/>
      <w:bCs/>
    </w:rPr>
  </w:style>
  <w:style w:type="character" w:customStyle="1" w:styleId="ListLabel37">
    <w:name w:val="ListLabel 37"/>
    <w:qFormat/>
    <w:rPr>
      <w:b/>
      <w:bCs/>
    </w:rPr>
  </w:style>
  <w:style w:type="paragraph" w:customStyle="1" w:styleId="18">
    <w:name w:val="Заголовок1"/>
    <w:basedOn w:val="10"/>
    <w:next w:val="aff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10"/>
    <w:uiPriority w:val="99"/>
    <w:pPr>
      <w:shd w:val="clear" w:color="auto" w:fill="FFFFFF"/>
      <w:spacing w:before="10"/>
    </w:pPr>
    <w:rPr>
      <w:color w:val="000000"/>
      <w:szCs w:val="31"/>
    </w:rPr>
  </w:style>
  <w:style w:type="paragraph" w:styleId="affa">
    <w:name w:val="List"/>
    <w:basedOn w:val="aff9"/>
    <w:rPr>
      <w:rFonts w:cs="Lucida Sans"/>
    </w:rPr>
  </w:style>
  <w:style w:type="paragraph" w:styleId="affb">
    <w:name w:val="caption"/>
    <w:basedOn w:val="10"/>
    <w:next w:val="10"/>
    <w:uiPriority w:val="35"/>
    <w:qFormat/>
    <w:rsid w:val="00DF285A"/>
    <w:pPr>
      <w:jc w:val="center"/>
    </w:pPr>
    <w:rPr>
      <w:rFonts w:cs="Arial"/>
      <w:b/>
      <w:bCs/>
      <w:szCs w:val="22"/>
    </w:rPr>
  </w:style>
  <w:style w:type="paragraph" w:styleId="affc">
    <w:name w:val="index heading"/>
    <w:basedOn w:val="10"/>
    <w:qFormat/>
    <w:pPr>
      <w:suppressLineNumbers/>
    </w:pPr>
    <w:rPr>
      <w:rFonts w:cs="Lucida Sans"/>
    </w:rPr>
  </w:style>
  <w:style w:type="paragraph" w:styleId="affd">
    <w:name w:val="header"/>
    <w:basedOn w:val="10"/>
    <w:uiPriority w:val="99"/>
    <w:pPr>
      <w:tabs>
        <w:tab w:val="clear" w:pos="706"/>
        <w:tab w:val="center" w:pos="4153"/>
        <w:tab w:val="right" w:pos="8306"/>
      </w:tabs>
    </w:pPr>
  </w:style>
  <w:style w:type="paragraph" w:styleId="affe">
    <w:name w:val="footer"/>
    <w:basedOn w:val="10"/>
    <w:uiPriority w:val="99"/>
    <w:pPr>
      <w:tabs>
        <w:tab w:val="clear" w:pos="706"/>
        <w:tab w:val="center" w:pos="4153"/>
        <w:tab w:val="right" w:pos="8306"/>
      </w:tabs>
    </w:pPr>
  </w:style>
  <w:style w:type="paragraph" w:styleId="afff">
    <w:name w:val="Body Text Indent"/>
    <w:basedOn w:val="10"/>
  </w:style>
  <w:style w:type="paragraph" w:styleId="afff0">
    <w:name w:val="Title"/>
    <w:basedOn w:val="10"/>
    <w:uiPriority w:val="99"/>
    <w:qFormat/>
    <w:pPr>
      <w:spacing w:before="120" w:after="120"/>
      <w:ind w:left="3969"/>
      <w:outlineLvl w:val="0"/>
    </w:pPr>
    <w:rPr>
      <w:b/>
      <w:i/>
      <w:kern w:val="2"/>
    </w:rPr>
  </w:style>
  <w:style w:type="paragraph" w:customStyle="1" w:styleId="afff1">
    <w:name w:val="Вступление"/>
    <w:basedOn w:val="10"/>
    <w:qFormat/>
    <w:rPr>
      <w:rFonts w:ascii="Academy" w:hAnsi="Academy"/>
      <w:i/>
    </w:rPr>
  </w:style>
  <w:style w:type="paragraph" w:customStyle="1" w:styleId="FR1">
    <w:name w:val="FR1"/>
    <w:qFormat/>
    <w:pPr>
      <w:widowControl w:val="0"/>
    </w:pPr>
    <w:rPr>
      <w:rFonts w:ascii="Arial" w:hAnsi="Arial" w:cs="Arial"/>
      <w:sz w:val="40"/>
      <w:szCs w:val="40"/>
    </w:rPr>
  </w:style>
  <w:style w:type="paragraph" w:styleId="32">
    <w:name w:val="Body Text 3"/>
    <w:basedOn w:val="10"/>
    <w:link w:val="31"/>
    <w:qFormat/>
    <w:rPr>
      <w:i/>
      <w:iCs/>
    </w:rPr>
  </w:style>
  <w:style w:type="paragraph" w:styleId="afff2">
    <w:name w:val="Normal (Web)"/>
    <w:basedOn w:val="10"/>
    <w:uiPriority w:val="99"/>
    <w:qFormat/>
    <w:pPr>
      <w:spacing w:beforeAutospacing="1" w:afterAutospacing="1"/>
    </w:pPr>
    <w:rPr>
      <w:rFonts w:ascii="Arial CYR" w:hAnsi="Arial CYR" w:cs="Arial CYR"/>
      <w:color w:val="000000"/>
      <w:sz w:val="20"/>
    </w:rPr>
  </w:style>
  <w:style w:type="paragraph" w:customStyle="1" w:styleId="Style4">
    <w:name w:val="Style4"/>
    <w:basedOn w:val="10"/>
    <w:qFormat/>
    <w:rsid w:val="00961084"/>
    <w:pPr>
      <w:spacing w:line="274" w:lineRule="exact"/>
      <w:ind w:firstLine="734"/>
    </w:pPr>
    <w:rPr>
      <w:rFonts w:cs="Arial"/>
    </w:rPr>
  </w:style>
  <w:style w:type="paragraph" w:customStyle="1" w:styleId="14">
    <w:name w:val="Стиль1"/>
    <w:basedOn w:val="10"/>
    <w:next w:val="5"/>
    <w:link w:val="af6"/>
    <w:uiPriority w:val="99"/>
    <w:qFormat/>
    <w:rsid w:val="008D3636"/>
    <w:pPr>
      <w:spacing w:line="288" w:lineRule="auto"/>
      <w:jc w:val="center"/>
    </w:pPr>
    <w:rPr>
      <w:rFonts w:ascii="Garamond" w:hAnsi="Garamond"/>
      <w:b/>
      <w:caps/>
      <w:sz w:val="44"/>
      <w:szCs w:val="44"/>
    </w:rPr>
  </w:style>
  <w:style w:type="paragraph" w:customStyle="1" w:styleId="Style5">
    <w:name w:val="Style5"/>
    <w:basedOn w:val="10"/>
    <w:qFormat/>
    <w:rsid w:val="00961084"/>
    <w:pPr>
      <w:spacing w:line="274" w:lineRule="exact"/>
      <w:ind w:hanging="360"/>
    </w:pPr>
    <w:rPr>
      <w:rFonts w:cs="Arial"/>
    </w:rPr>
  </w:style>
  <w:style w:type="paragraph" w:customStyle="1" w:styleId="Style6">
    <w:name w:val="Style6"/>
    <w:basedOn w:val="10"/>
    <w:qFormat/>
    <w:rsid w:val="00961084"/>
    <w:pPr>
      <w:spacing w:line="278" w:lineRule="exact"/>
      <w:ind w:hanging="360"/>
    </w:pPr>
    <w:rPr>
      <w:rFonts w:cs="Arial"/>
    </w:rPr>
  </w:style>
  <w:style w:type="paragraph" w:customStyle="1" w:styleId="Style7">
    <w:name w:val="Style7"/>
    <w:basedOn w:val="10"/>
    <w:qFormat/>
    <w:rsid w:val="000E5AC2"/>
    <w:pPr>
      <w:spacing w:line="275" w:lineRule="exact"/>
      <w:ind w:hanging="360"/>
    </w:pPr>
    <w:rPr>
      <w:rFonts w:cs="Arial"/>
    </w:rPr>
  </w:style>
  <w:style w:type="paragraph" w:customStyle="1" w:styleId="Style8">
    <w:name w:val="Style8"/>
    <w:basedOn w:val="10"/>
    <w:qFormat/>
    <w:rsid w:val="00B71CFF"/>
    <w:pPr>
      <w:spacing w:line="278" w:lineRule="exact"/>
      <w:ind w:hanging="355"/>
    </w:pPr>
    <w:rPr>
      <w:rFonts w:cs="Arial"/>
    </w:rPr>
  </w:style>
  <w:style w:type="paragraph" w:styleId="afff3">
    <w:name w:val="List Bullet"/>
    <w:basedOn w:val="10"/>
    <w:qFormat/>
    <w:rsid w:val="0085673D"/>
    <w:pPr>
      <w:spacing w:line="360" w:lineRule="auto"/>
      <w:ind w:firstLine="708"/>
    </w:pPr>
    <w:rPr>
      <w:rFonts w:ascii="Times New Roman" w:hAnsi="Times New Roman"/>
      <w:sz w:val="28"/>
      <w:szCs w:val="28"/>
    </w:rPr>
  </w:style>
  <w:style w:type="paragraph" w:styleId="22">
    <w:name w:val="Body Text 2"/>
    <w:basedOn w:val="10"/>
    <w:link w:val="210"/>
    <w:uiPriority w:val="99"/>
    <w:unhideWhenUsed/>
    <w:qFormat/>
    <w:rsid w:val="00FA12A3"/>
    <w:pPr>
      <w:spacing w:after="120" w:line="480" w:lineRule="auto"/>
    </w:pPr>
    <w:rPr>
      <w:rFonts w:ascii="Calibri" w:eastAsia="Calibri" w:hAnsi="Calibri"/>
      <w:lang w:val="en-US" w:eastAsia="en-US" w:bidi="en-US"/>
    </w:rPr>
  </w:style>
  <w:style w:type="paragraph" w:styleId="afff4">
    <w:name w:val="footnote text"/>
    <w:basedOn w:val="10"/>
    <w:uiPriority w:val="99"/>
    <w:rsid w:val="00CC2F7B"/>
    <w:rPr>
      <w:rFonts w:ascii="Times New Roman" w:hAnsi="Times New Roman"/>
      <w:sz w:val="20"/>
    </w:rPr>
  </w:style>
  <w:style w:type="paragraph" w:styleId="afff5">
    <w:name w:val="Intense Quote"/>
    <w:basedOn w:val="10"/>
    <w:next w:val="10"/>
    <w:qFormat/>
    <w:rsid w:val="001D7DB9"/>
    <w:pPr>
      <w:pBdr>
        <w:top w:val="dotted" w:sz="2" w:space="10" w:color="665A00"/>
        <w:bottom w:val="dotted" w:sz="2" w:space="4" w:color="665A00"/>
      </w:pBdr>
      <w:spacing w:before="160" w:after="200" w:line="300" w:lineRule="auto"/>
      <w:ind w:left="1440" w:right="1440"/>
    </w:pPr>
    <w:rPr>
      <w:rFonts w:ascii="Georgia" w:hAnsi="Georgia"/>
      <w:caps/>
      <w:color w:val="655900"/>
      <w:spacing w:val="5"/>
      <w:sz w:val="20"/>
      <w:lang w:val="en-US" w:eastAsia="en-US" w:bidi="en-US"/>
    </w:rPr>
  </w:style>
  <w:style w:type="paragraph" w:styleId="afff6">
    <w:name w:val="List Paragraph"/>
    <w:basedOn w:val="10"/>
    <w:uiPriority w:val="99"/>
    <w:qFormat/>
    <w:rsid w:val="00E60D10"/>
    <w:pPr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tyle1">
    <w:name w:val="Style1"/>
    <w:basedOn w:val="10"/>
    <w:qFormat/>
    <w:rsid w:val="008123BE"/>
    <w:pPr>
      <w:spacing w:line="448" w:lineRule="exact"/>
      <w:ind w:firstLine="286"/>
    </w:pPr>
    <w:rPr>
      <w:rFonts w:ascii="Times New Roman" w:hAnsi="Times New Roman"/>
    </w:rPr>
  </w:style>
  <w:style w:type="paragraph" w:customStyle="1" w:styleId="Style2">
    <w:name w:val="Style2"/>
    <w:basedOn w:val="10"/>
    <w:qFormat/>
    <w:rsid w:val="008123BE"/>
    <w:pPr>
      <w:spacing w:line="449" w:lineRule="exact"/>
      <w:ind w:firstLine="202"/>
    </w:pPr>
    <w:rPr>
      <w:rFonts w:ascii="Times New Roman" w:hAnsi="Times New Roman"/>
    </w:rPr>
  </w:style>
  <w:style w:type="paragraph" w:customStyle="1" w:styleId="Style9">
    <w:name w:val="Style9"/>
    <w:basedOn w:val="10"/>
    <w:qFormat/>
    <w:rsid w:val="00E845B6"/>
    <w:pPr>
      <w:spacing w:line="490" w:lineRule="exact"/>
      <w:ind w:hanging="782"/>
    </w:pPr>
    <w:rPr>
      <w:rFonts w:ascii="Times New Roman" w:hAnsi="Times New Roman"/>
    </w:rPr>
  </w:style>
  <w:style w:type="paragraph" w:customStyle="1" w:styleId="Style3">
    <w:name w:val="Style3"/>
    <w:basedOn w:val="10"/>
    <w:qFormat/>
    <w:rsid w:val="008034CE"/>
    <w:pPr>
      <w:spacing w:line="443" w:lineRule="exact"/>
    </w:pPr>
    <w:rPr>
      <w:rFonts w:ascii="Times New Roman" w:hAnsi="Times New Roman"/>
    </w:rPr>
  </w:style>
  <w:style w:type="paragraph" w:customStyle="1" w:styleId="Style12">
    <w:name w:val="Style12"/>
    <w:basedOn w:val="10"/>
    <w:qFormat/>
    <w:rsid w:val="008034CE"/>
    <w:rPr>
      <w:rFonts w:ascii="Times New Roman" w:hAnsi="Times New Roman"/>
    </w:rPr>
  </w:style>
  <w:style w:type="paragraph" w:customStyle="1" w:styleId="Style14">
    <w:name w:val="Style14"/>
    <w:basedOn w:val="10"/>
    <w:qFormat/>
    <w:rsid w:val="008034CE"/>
    <w:pPr>
      <w:spacing w:line="485" w:lineRule="exact"/>
    </w:pPr>
    <w:rPr>
      <w:rFonts w:ascii="Times New Roman" w:hAnsi="Times New Roman"/>
    </w:rPr>
  </w:style>
  <w:style w:type="paragraph" w:customStyle="1" w:styleId="Style15">
    <w:name w:val="Style15"/>
    <w:basedOn w:val="10"/>
    <w:qFormat/>
    <w:rsid w:val="008034CE"/>
    <w:pPr>
      <w:spacing w:line="482" w:lineRule="exact"/>
      <w:ind w:firstLine="1255"/>
    </w:pPr>
    <w:rPr>
      <w:rFonts w:ascii="Times New Roman" w:hAnsi="Times New Roman"/>
    </w:rPr>
  </w:style>
  <w:style w:type="paragraph" w:customStyle="1" w:styleId="Style16">
    <w:name w:val="Style16"/>
    <w:basedOn w:val="10"/>
    <w:qFormat/>
    <w:rsid w:val="008034CE"/>
    <w:pPr>
      <w:spacing w:line="482" w:lineRule="exact"/>
      <w:ind w:firstLine="898"/>
    </w:pPr>
    <w:rPr>
      <w:rFonts w:ascii="Times New Roman" w:hAnsi="Times New Roman"/>
    </w:rPr>
  </w:style>
  <w:style w:type="paragraph" w:customStyle="1" w:styleId="Style20">
    <w:name w:val="Style20"/>
    <w:basedOn w:val="10"/>
    <w:qFormat/>
    <w:rsid w:val="00080CA9"/>
    <w:pPr>
      <w:spacing w:line="490" w:lineRule="exact"/>
      <w:ind w:hanging="1286"/>
    </w:pPr>
    <w:rPr>
      <w:rFonts w:ascii="Times New Roman" w:hAnsi="Times New Roman"/>
    </w:rPr>
  </w:style>
  <w:style w:type="paragraph" w:customStyle="1" w:styleId="Style22">
    <w:name w:val="Style22"/>
    <w:basedOn w:val="10"/>
    <w:qFormat/>
    <w:rsid w:val="00ED5547"/>
    <w:pPr>
      <w:spacing w:line="352" w:lineRule="exact"/>
      <w:ind w:firstLine="134"/>
    </w:pPr>
    <w:rPr>
      <w:rFonts w:ascii="Times New Roman" w:hAnsi="Times New Roman"/>
    </w:rPr>
  </w:style>
  <w:style w:type="paragraph" w:customStyle="1" w:styleId="Style24">
    <w:name w:val="Style24"/>
    <w:basedOn w:val="10"/>
    <w:qFormat/>
    <w:rsid w:val="00ED5547"/>
    <w:pPr>
      <w:spacing w:line="348" w:lineRule="exact"/>
    </w:pPr>
    <w:rPr>
      <w:rFonts w:ascii="Times New Roman" w:hAnsi="Times New Roman"/>
    </w:rPr>
  </w:style>
  <w:style w:type="paragraph" w:customStyle="1" w:styleId="Style25">
    <w:name w:val="Style25"/>
    <w:basedOn w:val="10"/>
    <w:qFormat/>
    <w:rsid w:val="00ED5547"/>
    <w:rPr>
      <w:rFonts w:ascii="Times New Roman" w:hAnsi="Times New Roman"/>
    </w:rPr>
  </w:style>
  <w:style w:type="paragraph" w:customStyle="1" w:styleId="Style28">
    <w:name w:val="Style28"/>
    <w:basedOn w:val="10"/>
    <w:qFormat/>
    <w:rsid w:val="00570C9D"/>
    <w:pPr>
      <w:spacing w:line="492" w:lineRule="exact"/>
    </w:pPr>
    <w:rPr>
      <w:rFonts w:ascii="Times New Roman" w:hAnsi="Times New Roman"/>
    </w:rPr>
  </w:style>
  <w:style w:type="paragraph" w:customStyle="1" w:styleId="Style29">
    <w:name w:val="Style29"/>
    <w:basedOn w:val="10"/>
    <w:qFormat/>
    <w:rsid w:val="00570C9D"/>
    <w:pPr>
      <w:spacing w:line="492" w:lineRule="exact"/>
      <w:ind w:firstLine="125"/>
    </w:pPr>
    <w:rPr>
      <w:rFonts w:ascii="Times New Roman" w:hAnsi="Times New Roman"/>
    </w:rPr>
  </w:style>
  <w:style w:type="paragraph" w:customStyle="1" w:styleId="Style34">
    <w:name w:val="Style34"/>
    <w:basedOn w:val="10"/>
    <w:qFormat/>
    <w:rsid w:val="0047736F"/>
    <w:pPr>
      <w:spacing w:line="449" w:lineRule="exact"/>
    </w:pPr>
    <w:rPr>
      <w:rFonts w:ascii="Times New Roman" w:hAnsi="Times New Roman"/>
    </w:rPr>
  </w:style>
  <w:style w:type="paragraph" w:customStyle="1" w:styleId="Style49">
    <w:name w:val="Style49"/>
    <w:basedOn w:val="10"/>
    <w:qFormat/>
    <w:rsid w:val="0047736F"/>
    <w:rPr>
      <w:rFonts w:ascii="Times New Roman" w:hAnsi="Times New Roman"/>
    </w:rPr>
  </w:style>
  <w:style w:type="paragraph" w:customStyle="1" w:styleId="Style38">
    <w:name w:val="Style38"/>
    <w:basedOn w:val="10"/>
    <w:qFormat/>
    <w:rsid w:val="00C53C36"/>
    <w:pPr>
      <w:spacing w:line="803" w:lineRule="exact"/>
      <w:jc w:val="center"/>
    </w:pPr>
    <w:rPr>
      <w:rFonts w:ascii="Times New Roman" w:hAnsi="Times New Roman"/>
    </w:rPr>
  </w:style>
  <w:style w:type="paragraph" w:customStyle="1" w:styleId="Style40">
    <w:name w:val="Style40"/>
    <w:basedOn w:val="10"/>
    <w:qFormat/>
    <w:rsid w:val="00CB5CFE"/>
    <w:rPr>
      <w:rFonts w:ascii="Times New Roman" w:hAnsi="Times New Roman"/>
    </w:rPr>
  </w:style>
  <w:style w:type="paragraph" w:customStyle="1" w:styleId="Style41">
    <w:name w:val="Style41"/>
    <w:basedOn w:val="10"/>
    <w:qFormat/>
    <w:rsid w:val="00CB5CFE"/>
    <w:rPr>
      <w:rFonts w:ascii="Times New Roman" w:hAnsi="Times New Roman"/>
    </w:rPr>
  </w:style>
  <w:style w:type="paragraph" w:customStyle="1" w:styleId="Style43">
    <w:name w:val="Style43"/>
    <w:basedOn w:val="10"/>
    <w:qFormat/>
    <w:rsid w:val="00757EF9"/>
    <w:pPr>
      <w:spacing w:line="790" w:lineRule="exact"/>
      <w:ind w:firstLine="451"/>
    </w:pPr>
    <w:rPr>
      <w:rFonts w:ascii="Times New Roman" w:hAnsi="Times New Roman"/>
    </w:rPr>
  </w:style>
  <w:style w:type="paragraph" w:customStyle="1" w:styleId="Style45">
    <w:name w:val="Style45"/>
    <w:basedOn w:val="10"/>
    <w:qFormat/>
    <w:rsid w:val="00C01A73"/>
    <w:pPr>
      <w:spacing w:line="352" w:lineRule="exact"/>
      <w:ind w:hanging="557"/>
    </w:pPr>
    <w:rPr>
      <w:rFonts w:ascii="Times New Roman" w:hAnsi="Times New Roman"/>
    </w:rPr>
  </w:style>
  <w:style w:type="paragraph" w:customStyle="1" w:styleId="Style46">
    <w:name w:val="Style46"/>
    <w:basedOn w:val="10"/>
    <w:qFormat/>
    <w:rsid w:val="00C01A73"/>
    <w:pPr>
      <w:spacing w:line="352" w:lineRule="exact"/>
      <w:ind w:hanging="422"/>
    </w:pPr>
    <w:rPr>
      <w:rFonts w:ascii="Times New Roman" w:hAnsi="Times New Roman"/>
    </w:rPr>
  </w:style>
  <w:style w:type="paragraph" w:customStyle="1" w:styleId="Style48">
    <w:name w:val="Style48"/>
    <w:basedOn w:val="10"/>
    <w:qFormat/>
    <w:rsid w:val="00C01A73"/>
    <w:rPr>
      <w:rFonts w:ascii="Times New Roman" w:hAnsi="Times New Roman"/>
    </w:rPr>
  </w:style>
  <w:style w:type="paragraph" w:customStyle="1" w:styleId="Style50">
    <w:name w:val="Style50"/>
    <w:basedOn w:val="10"/>
    <w:qFormat/>
    <w:rsid w:val="00A61801"/>
    <w:pPr>
      <w:spacing w:line="401" w:lineRule="exact"/>
    </w:pPr>
    <w:rPr>
      <w:rFonts w:ascii="Times New Roman" w:hAnsi="Times New Roman"/>
    </w:rPr>
  </w:style>
  <w:style w:type="paragraph" w:customStyle="1" w:styleId="Style51">
    <w:name w:val="Style51"/>
    <w:basedOn w:val="10"/>
    <w:qFormat/>
    <w:rsid w:val="00A61801"/>
    <w:rPr>
      <w:rFonts w:ascii="Times New Roman" w:hAnsi="Times New Roman"/>
    </w:rPr>
  </w:style>
  <w:style w:type="paragraph" w:customStyle="1" w:styleId="Style35">
    <w:name w:val="Style35"/>
    <w:basedOn w:val="10"/>
    <w:qFormat/>
    <w:rsid w:val="00B17911"/>
    <w:rPr>
      <w:rFonts w:ascii="Times New Roman" w:hAnsi="Times New Roman"/>
    </w:rPr>
  </w:style>
  <w:style w:type="paragraph" w:customStyle="1" w:styleId="Style53">
    <w:name w:val="Style53"/>
    <w:basedOn w:val="10"/>
    <w:qFormat/>
    <w:rsid w:val="00B17911"/>
    <w:pPr>
      <w:spacing w:line="367" w:lineRule="exact"/>
    </w:pPr>
    <w:rPr>
      <w:rFonts w:ascii="Times New Roman" w:hAnsi="Times New Roman"/>
    </w:rPr>
  </w:style>
  <w:style w:type="paragraph" w:customStyle="1" w:styleId="Style55">
    <w:name w:val="Style55"/>
    <w:basedOn w:val="10"/>
    <w:qFormat/>
    <w:rsid w:val="00B17911"/>
    <w:pPr>
      <w:spacing w:line="380" w:lineRule="exact"/>
    </w:pPr>
    <w:rPr>
      <w:rFonts w:ascii="Times New Roman" w:hAnsi="Times New Roman"/>
    </w:rPr>
  </w:style>
  <w:style w:type="paragraph" w:customStyle="1" w:styleId="Style58">
    <w:name w:val="Style58"/>
    <w:basedOn w:val="10"/>
    <w:qFormat/>
    <w:rsid w:val="00B17911"/>
    <w:pPr>
      <w:spacing w:line="442" w:lineRule="exact"/>
    </w:pPr>
    <w:rPr>
      <w:rFonts w:ascii="Times New Roman" w:hAnsi="Times New Roman"/>
    </w:rPr>
  </w:style>
  <w:style w:type="paragraph" w:customStyle="1" w:styleId="Style61">
    <w:name w:val="Style61"/>
    <w:basedOn w:val="10"/>
    <w:qFormat/>
    <w:rsid w:val="00F901BD"/>
    <w:rPr>
      <w:rFonts w:ascii="Times New Roman" w:hAnsi="Times New Roman"/>
    </w:rPr>
  </w:style>
  <w:style w:type="paragraph" w:customStyle="1" w:styleId="Style37">
    <w:name w:val="Style37"/>
    <w:basedOn w:val="10"/>
    <w:qFormat/>
    <w:rsid w:val="0089470F"/>
    <w:pPr>
      <w:spacing w:line="492" w:lineRule="exact"/>
    </w:pPr>
    <w:rPr>
      <w:rFonts w:ascii="Times New Roman" w:hAnsi="Times New Roman"/>
    </w:rPr>
  </w:style>
  <w:style w:type="paragraph" w:customStyle="1" w:styleId="Style59">
    <w:name w:val="Style59"/>
    <w:basedOn w:val="10"/>
    <w:qFormat/>
    <w:rsid w:val="001A45D5"/>
    <w:pPr>
      <w:spacing w:line="396" w:lineRule="exact"/>
      <w:ind w:firstLine="442"/>
    </w:pPr>
    <w:rPr>
      <w:rFonts w:ascii="Times New Roman" w:hAnsi="Times New Roman"/>
    </w:rPr>
  </w:style>
  <w:style w:type="paragraph" w:customStyle="1" w:styleId="Style63">
    <w:name w:val="Style63"/>
    <w:basedOn w:val="10"/>
    <w:qFormat/>
    <w:rsid w:val="00267851"/>
    <w:pPr>
      <w:spacing w:line="470" w:lineRule="exact"/>
      <w:ind w:firstLine="811"/>
    </w:pPr>
    <w:rPr>
      <w:rFonts w:ascii="Times New Roman" w:hAnsi="Times New Roman"/>
    </w:rPr>
  </w:style>
  <w:style w:type="paragraph" w:customStyle="1" w:styleId="Style30">
    <w:name w:val="Style30"/>
    <w:basedOn w:val="10"/>
    <w:qFormat/>
    <w:rsid w:val="00E6447C"/>
    <w:pPr>
      <w:spacing w:line="403" w:lineRule="exact"/>
      <w:ind w:firstLine="470"/>
    </w:pPr>
    <w:rPr>
      <w:rFonts w:ascii="Times New Roman" w:hAnsi="Times New Roman"/>
    </w:rPr>
  </w:style>
  <w:style w:type="paragraph" w:customStyle="1" w:styleId="Style47">
    <w:name w:val="Style47"/>
    <w:basedOn w:val="10"/>
    <w:qFormat/>
    <w:rsid w:val="00E6447C"/>
    <w:pPr>
      <w:spacing w:line="396" w:lineRule="exact"/>
      <w:ind w:firstLine="768"/>
    </w:pPr>
    <w:rPr>
      <w:rFonts w:ascii="Times New Roman" w:hAnsi="Times New Roman"/>
    </w:rPr>
  </w:style>
  <w:style w:type="paragraph" w:customStyle="1" w:styleId="Style56">
    <w:name w:val="Style56"/>
    <w:basedOn w:val="10"/>
    <w:qFormat/>
    <w:rsid w:val="00E6447C"/>
    <w:rPr>
      <w:rFonts w:ascii="Times New Roman" w:hAnsi="Times New Roman"/>
    </w:rPr>
  </w:style>
  <w:style w:type="paragraph" w:customStyle="1" w:styleId="Style11">
    <w:name w:val="Style11"/>
    <w:basedOn w:val="10"/>
    <w:qFormat/>
    <w:rsid w:val="002B0833"/>
    <w:pPr>
      <w:spacing w:line="473" w:lineRule="exact"/>
      <w:ind w:firstLine="350"/>
    </w:pPr>
    <w:rPr>
      <w:rFonts w:ascii="Times New Roman" w:hAnsi="Times New Roman"/>
    </w:rPr>
  </w:style>
  <w:style w:type="paragraph" w:customStyle="1" w:styleId="212">
    <w:name w:val="Цитата 2 Знак1"/>
    <w:basedOn w:val="1"/>
    <w:link w:val="28"/>
    <w:qFormat/>
    <w:rsid w:val="00157DB3"/>
  </w:style>
  <w:style w:type="paragraph" w:customStyle="1" w:styleId="310">
    <w:name w:val="Основной текст с отступом 3 Знак1"/>
    <w:basedOn w:val="2"/>
    <w:link w:val="36"/>
    <w:uiPriority w:val="99"/>
    <w:qFormat/>
    <w:rsid w:val="00677077"/>
  </w:style>
  <w:style w:type="paragraph" w:customStyle="1" w:styleId="52">
    <w:name w:val="Стиль5"/>
    <w:basedOn w:val="2"/>
    <w:qFormat/>
    <w:rsid w:val="000C7139"/>
  </w:style>
  <w:style w:type="paragraph" w:styleId="26">
    <w:name w:val="Body Text Indent 2"/>
    <w:basedOn w:val="10"/>
    <w:link w:val="211"/>
    <w:qFormat/>
    <w:rsid w:val="006B3F10"/>
    <w:pPr>
      <w:shd w:val="clear" w:color="auto" w:fill="FFFFFF"/>
    </w:pPr>
    <w:rPr>
      <w:rFonts w:cs="Arial"/>
      <w:color w:val="000000"/>
      <w:szCs w:val="22"/>
    </w:rPr>
  </w:style>
  <w:style w:type="paragraph" w:styleId="afff7">
    <w:name w:val="No Spacing"/>
    <w:uiPriority w:val="99"/>
    <w:qFormat/>
    <w:rsid w:val="000B0ED8"/>
    <w:rPr>
      <w:rFonts w:ascii="Calibri" w:eastAsia="Calibri" w:hAnsi="Calibri"/>
      <w:szCs w:val="22"/>
      <w:lang w:eastAsia="en-US"/>
    </w:rPr>
  </w:style>
  <w:style w:type="paragraph" w:styleId="36">
    <w:name w:val="Body Text Indent 3"/>
    <w:basedOn w:val="10"/>
    <w:link w:val="310"/>
    <w:qFormat/>
    <w:rsid w:val="00C76E59"/>
    <w:pPr>
      <w:shd w:val="clear" w:color="auto" w:fill="FFFFFF"/>
    </w:pPr>
    <w:rPr>
      <w:rFonts w:cs="Arial"/>
      <w:szCs w:val="22"/>
    </w:rPr>
  </w:style>
  <w:style w:type="paragraph" w:customStyle="1" w:styleId="Style10">
    <w:name w:val="Style10"/>
    <w:basedOn w:val="10"/>
    <w:qFormat/>
    <w:rsid w:val="00BC23D9"/>
    <w:pPr>
      <w:spacing w:line="234" w:lineRule="exact"/>
      <w:ind w:firstLine="293"/>
    </w:pPr>
    <w:rPr>
      <w:rFonts w:ascii="Times New Roman" w:hAnsi="Times New Roman"/>
      <w:sz w:val="28"/>
    </w:rPr>
  </w:style>
  <w:style w:type="paragraph" w:customStyle="1" w:styleId="Style13">
    <w:name w:val="Style13"/>
    <w:basedOn w:val="10"/>
    <w:qFormat/>
    <w:rsid w:val="00BC23D9"/>
    <w:pPr>
      <w:spacing w:line="235" w:lineRule="exact"/>
      <w:ind w:firstLine="288"/>
    </w:pPr>
    <w:rPr>
      <w:rFonts w:ascii="Times New Roman" w:hAnsi="Times New Roman"/>
      <w:sz w:val="28"/>
    </w:rPr>
  </w:style>
  <w:style w:type="paragraph" w:customStyle="1" w:styleId="Style17">
    <w:name w:val="Style17"/>
    <w:basedOn w:val="10"/>
    <w:qFormat/>
    <w:rsid w:val="00BC23D9"/>
    <w:rPr>
      <w:rFonts w:ascii="Times New Roman" w:hAnsi="Times New Roman"/>
      <w:sz w:val="28"/>
    </w:rPr>
  </w:style>
  <w:style w:type="paragraph" w:customStyle="1" w:styleId="Style18">
    <w:name w:val="Style18"/>
    <w:basedOn w:val="10"/>
    <w:qFormat/>
    <w:rsid w:val="00BC23D9"/>
    <w:pPr>
      <w:spacing w:line="235" w:lineRule="exact"/>
      <w:ind w:hanging="274"/>
    </w:pPr>
    <w:rPr>
      <w:rFonts w:ascii="Times New Roman" w:hAnsi="Times New Roman"/>
      <w:sz w:val="28"/>
    </w:rPr>
  </w:style>
  <w:style w:type="paragraph" w:customStyle="1" w:styleId="Style19">
    <w:name w:val="Style19"/>
    <w:basedOn w:val="10"/>
    <w:qFormat/>
    <w:rsid w:val="00BC23D9"/>
    <w:pPr>
      <w:spacing w:line="237" w:lineRule="exact"/>
      <w:ind w:hanging="278"/>
    </w:pPr>
    <w:rPr>
      <w:rFonts w:ascii="Times New Roman" w:hAnsi="Times New Roman"/>
      <w:sz w:val="28"/>
    </w:rPr>
  </w:style>
  <w:style w:type="paragraph" w:styleId="HTML1">
    <w:name w:val="HTML Preformatted"/>
    <w:basedOn w:val="10"/>
    <w:qFormat/>
    <w:rsid w:val="00E67E5E"/>
    <w:pPr>
      <w:tabs>
        <w:tab w:val="clear" w:pos="70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 w:cs="Courier New"/>
      <w:sz w:val="20"/>
    </w:rPr>
  </w:style>
  <w:style w:type="paragraph" w:styleId="afff8">
    <w:name w:val="Balloon Text"/>
    <w:basedOn w:val="10"/>
    <w:uiPriority w:val="99"/>
    <w:semiHidden/>
    <w:qFormat/>
    <w:rsid w:val="00E67E5E"/>
    <w:pPr>
      <w:ind w:firstLine="709"/>
    </w:pPr>
    <w:rPr>
      <w:rFonts w:ascii="Tahoma" w:hAnsi="Tahoma" w:cs="Tahoma"/>
      <w:sz w:val="16"/>
      <w:szCs w:val="16"/>
    </w:rPr>
  </w:style>
  <w:style w:type="paragraph" w:styleId="afff9">
    <w:name w:val="Revision"/>
    <w:semiHidden/>
    <w:qFormat/>
    <w:rsid w:val="00E67E5E"/>
    <w:rPr>
      <w:rFonts w:ascii="Cambria" w:hAnsi="Cambria"/>
      <w:sz w:val="24"/>
      <w:szCs w:val="24"/>
    </w:rPr>
  </w:style>
  <w:style w:type="paragraph" w:styleId="afffa">
    <w:name w:val="Plain Text"/>
    <w:basedOn w:val="10"/>
    <w:qFormat/>
    <w:rsid w:val="004D216C"/>
    <w:rPr>
      <w:rFonts w:ascii="Courier New" w:hAnsi="Courier New"/>
      <w:sz w:val="20"/>
    </w:rPr>
  </w:style>
  <w:style w:type="paragraph" w:customStyle="1" w:styleId="afffb">
    <w:name w:val="Знак"/>
    <w:basedOn w:val="10"/>
    <w:qFormat/>
    <w:rsid w:val="00D87AFE"/>
    <w:rPr>
      <w:rFonts w:ascii="Verdana" w:hAnsi="Verdana" w:cs="Verdana"/>
      <w:sz w:val="20"/>
      <w:lang w:val="en-US" w:eastAsia="en-US"/>
    </w:rPr>
  </w:style>
  <w:style w:type="paragraph" w:customStyle="1" w:styleId="afffc">
    <w:name w:val="Знак Знак Знак Знак"/>
    <w:basedOn w:val="10"/>
    <w:qFormat/>
    <w:rsid w:val="00A21E3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right">
    <w:name w:val="aright"/>
    <w:basedOn w:val="10"/>
    <w:qFormat/>
    <w:rsid w:val="00E22710"/>
    <w:pPr>
      <w:spacing w:before="30" w:after="30"/>
      <w:jc w:val="right"/>
    </w:pPr>
    <w:rPr>
      <w:rFonts w:ascii="Times New Roman" w:hAnsi="Times New Roman"/>
    </w:rPr>
  </w:style>
  <w:style w:type="paragraph" w:customStyle="1" w:styleId="iauiue">
    <w:name w:val="iauiue"/>
    <w:basedOn w:val="10"/>
    <w:qFormat/>
    <w:rsid w:val="00E22710"/>
    <w:pPr>
      <w:spacing w:before="30" w:after="30"/>
    </w:pPr>
    <w:rPr>
      <w:rFonts w:ascii="Times New Roman" w:hAnsi="Times New Roman"/>
    </w:rPr>
  </w:style>
  <w:style w:type="paragraph" w:customStyle="1" w:styleId="19">
    <w:name w:val="Абзац списка1"/>
    <w:basedOn w:val="10"/>
    <w:link w:val="1a"/>
    <w:qFormat/>
    <w:rsid w:val="005D7138"/>
    <w:pPr>
      <w:spacing w:after="200" w:line="276" w:lineRule="auto"/>
      <w:ind w:left="720"/>
    </w:pPr>
    <w:rPr>
      <w:rFonts w:ascii="Calibri" w:eastAsia="Calibri" w:hAnsi="Calibri"/>
      <w:szCs w:val="22"/>
    </w:rPr>
  </w:style>
  <w:style w:type="paragraph" w:customStyle="1" w:styleId="16">
    <w:name w:val="Без интервала1"/>
    <w:link w:val="15"/>
    <w:qFormat/>
    <w:rsid w:val="005D7138"/>
    <w:rPr>
      <w:rFonts w:ascii="Calibri" w:eastAsia="Calibri" w:hAnsi="Calibri"/>
      <w:szCs w:val="22"/>
    </w:rPr>
  </w:style>
  <w:style w:type="paragraph" w:styleId="afffd">
    <w:name w:val="Subtitle"/>
    <w:basedOn w:val="10"/>
    <w:next w:val="10"/>
    <w:uiPriority w:val="99"/>
    <w:qFormat/>
    <w:rsid w:val="00B22449"/>
    <w:pPr>
      <w:spacing w:after="60"/>
      <w:jc w:val="center"/>
      <w:outlineLvl w:val="1"/>
    </w:pPr>
    <w:rPr>
      <w:lang w:eastAsia="en-US"/>
    </w:rPr>
  </w:style>
  <w:style w:type="paragraph" w:styleId="28">
    <w:name w:val="Quote"/>
    <w:basedOn w:val="10"/>
    <w:next w:val="10"/>
    <w:link w:val="212"/>
    <w:qFormat/>
    <w:rsid w:val="00B22449"/>
    <w:rPr>
      <w:rFonts w:ascii="Calibri" w:hAnsi="Calibri"/>
      <w:i/>
      <w:lang w:eastAsia="en-US"/>
    </w:rPr>
  </w:style>
  <w:style w:type="paragraph" w:styleId="afffe">
    <w:name w:val="TOC Heading"/>
    <w:basedOn w:val="1"/>
    <w:next w:val="10"/>
    <w:qFormat/>
    <w:rsid w:val="00B22449"/>
    <w:pPr>
      <w:suppressAutoHyphens w:val="0"/>
      <w:spacing w:before="240" w:after="60" w:line="240" w:lineRule="auto"/>
      <w:jc w:val="left"/>
    </w:pPr>
    <w:rPr>
      <w:rFonts w:ascii="Cambria" w:hAnsi="Cambria" w:cs="Times New Roman"/>
      <w:bCs/>
      <w:caps w:val="0"/>
      <w:spacing w:val="0"/>
      <w:w w:val="100"/>
      <w:sz w:val="32"/>
      <w:szCs w:val="32"/>
      <w:lang w:eastAsia="en-US"/>
    </w:rPr>
  </w:style>
  <w:style w:type="paragraph" w:customStyle="1" w:styleId="Style23">
    <w:name w:val="Style23"/>
    <w:basedOn w:val="10"/>
    <w:qFormat/>
    <w:rsid w:val="00807F24"/>
  </w:style>
  <w:style w:type="paragraph" w:customStyle="1" w:styleId="Style26">
    <w:name w:val="Style26"/>
    <w:basedOn w:val="10"/>
    <w:qFormat/>
    <w:rsid w:val="00807F24"/>
    <w:pPr>
      <w:spacing w:line="267" w:lineRule="exact"/>
      <w:ind w:firstLine="3197"/>
    </w:pPr>
  </w:style>
  <w:style w:type="paragraph" w:customStyle="1" w:styleId="Style31">
    <w:name w:val="Style31"/>
    <w:basedOn w:val="10"/>
    <w:qFormat/>
    <w:rsid w:val="00807F24"/>
    <w:pPr>
      <w:spacing w:line="274" w:lineRule="exact"/>
      <w:ind w:firstLine="696"/>
    </w:pPr>
  </w:style>
  <w:style w:type="paragraph" w:customStyle="1" w:styleId="Style32">
    <w:name w:val="Style32"/>
    <w:basedOn w:val="10"/>
    <w:qFormat/>
    <w:rsid w:val="00807F24"/>
    <w:pPr>
      <w:spacing w:line="269" w:lineRule="exact"/>
      <w:ind w:firstLine="3091"/>
    </w:pPr>
  </w:style>
  <w:style w:type="paragraph" w:customStyle="1" w:styleId="Standard">
    <w:name w:val="Standard"/>
    <w:qFormat/>
    <w:rsid w:val="00E14C53"/>
    <w:pPr>
      <w:suppressAutoHyphens/>
      <w:spacing w:after="200" w:line="276" w:lineRule="auto"/>
      <w:textAlignment w:val="baseline"/>
    </w:pPr>
    <w:rPr>
      <w:rFonts w:ascii="Calibri" w:eastAsia="SimSun" w:hAnsi="Calibri" w:cs="Calibri"/>
      <w:kern w:val="2"/>
      <w:szCs w:val="22"/>
      <w:lang w:eastAsia="ar-SA"/>
    </w:rPr>
  </w:style>
  <w:style w:type="paragraph" w:customStyle="1" w:styleId="Textbody">
    <w:name w:val="Text body"/>
    <w:basedOn w:val="Standard"/>
    <w:qFormat/>
    <w:rsid w:val="00E14C53"/>
    <w:pPr>
      <w:spacing w:after="120"/>
    </w:pPr>
  </w:style>
  <w:style w:type="paragraph" w:customStyle="1" w:styleId="affff">
    <w:name w:val="Содержимое таблицы"/>
    <w:basedOn w:val="10"/>
    <w:qFormat/>
    <w:rsid w:val="006C64D5"/>
    <w:pPr>
      <w:suppressLineNumbers/>
    </w:pPr>
    <w:rPr>
      <w:rFonts w:ascii="Times New Roman" w:hAnsi="Times New Roman" w:cs="Calibri"/>
      <w:lang w:eastAsia="ar-SA"/>
    </w:rPr>
  </w:style>
  <w:style w:type="paragraph" w:customStyle="1" w:styleId="simple">
    <w:name w:val="simple"/>
    <w:basedOn w:val="10"/>
    <w:qFormat/>
    <w:rsid w:val="009D2361"/>
    <w:pPr>
      <w:spacing w:beforeAutospacing="1" w:afterAutospacing="1"/>
      <w:ind w:left="75" w:right="120"/>
    </w:pPr>
    <w:rPr>
      <w:rFonts w:ascii="Verdana" w:hAnsi="Verdana"/>
      <w:sz w:val="18"/>
      <w:szCs w:val="18"/>
    </w:rPr>
  </w:style>
  <w:style w:type="paragraph" w:customStyle="1" w:styleId="213">
    <w:name w:val="Основной текст с отступом 21"/>
    <w:basedOn w:val="10"/>
    <w:qFormat/>
    <w:rsid w:val="003B371E"/>
    <w:pPr>
      <w:spacing w:after="120" w:line="480" w:lineRule="auto"/>
      <w:ind w:left="283"/>
    </w:pPr>
    <w:rPr>
      <w:rFonts w:ascii="Calibri" w:hAnsi="Calibri" w:cs="Calibri"/>
      <w:szCs w:val="22"/>
      <w:lang w:eastAsia="ar-SA"/>
    </w:rPr>
  </w:style>
  <w:style w:type="paragraph" w:customStyle="1" w:styleId="1b">
    <w:name w:val="Основной текст1"/>
    <w:basedOn w:val="10"/>
    <w:uiPriority w:val="99"/>
    <w:qFormat/>
    <w:rsid w:val="00C5322D"/>
    <w:pPr>
      <w:shd w:val="clear" w:color="auto" w:fill="FFFFFF"/>
      <w:spacing w:line="182" w:lineRule="exact"/>
    </w:pPr>
    <w:rPr>
      <w:rFonts w:ascii="Times New Roman" w:hAnsi="Times New Roman"/>
      <w:spacing w:val="2"/>
      <w:sz w:val="18"/>
      <w:szCs w:val="18"/>
    </w:rPr>
  </w:style>
  <w:style w:type="paragraph" w:customStyle="1" w:styleId="1a">
    <w:name w:val="Заголовок №1"/>
    <w:basedOn w:val="10"/>
    <w:link w:val="19"/>
    <w:qFormat/>
    <w:rsid w:val="00C5322D"/>
    <w:pPr>
      <w:shd w:val="clear" w:color="auto" w:fill="FFFFFF"/>
      <w:spacing w:after="360"/>
      <w:outlineLvl w:val="0"/>
    </w:pPr>
    <w:rPr>
      <w:rFonts w:ascii="Times New Roman" w:hAnsi="Times New Roman"/>
      <w:b/>
      <w:bCs/>
      <w:spacing w:val="-7"/>
      <w:sz w:val="26"/>
      <w:szCs w:val="26"/>
    </w:rPr>
  </w:style>
  <w:style w:type="paragraph" w:customStyle="1" w:styleId="Default">
    <w:name w:val="Default"/>
    <w:qFormat/>
    <w:rsid w:val="00D87AFE"/>
    <w:rPr>
      <w:color w:val="000000"/>
      <w:sz w:val="24"/>
      <w:szCs w:val="24"/>
    </w:rPr>
  </w:style>
  <w:style w:type="paragraph" w:customStyle="1" w:styleId="p10">
    <w:name w:val="p10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p1">
    <w:name w:val="p1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1c">
    <w:name w:val="заголовок 1"/>
    <w:basedOn w:val="10"/>
    <w:next w:val="10"/>
    <w:qFormat/>
    <w:rsid w:val="00D87AFE"/>
    <w:pPr>
      <w:keepNext/>
      <w:jc w:val="center"/>
    </w:pPr>
    <w:rPr>
      <w:rFonts w:cs="Arial"/>
      <w:b/>
      <w:bCs/>
      <w:color w:val="000000"/>
      <w:szCs w:val="22"/>
      <w:lang w:eastAsia="ar-SA"/>
    </w:rPr>
  </w:style>
  <w:style w:type="paragraph" w:customStyle="1" w:styleId="37">
    <w:name w:val="заголовок 3"/>
    <w:basedOn w:val="10"/>
    <w:next w:val="10"/>
    <w:qFormat/>
    <w:rsid w:val="00D87AFE"/>
    <w:pPr>
      <w:keepNext/>
      <w:jc w:val="center"/>
    </w:pPr>
    <w:rPr>
      <w:rFonts w:cs="Arial"/>
      <w:b/>
      <w:bCs/>
      <w:lang w:eastAsia="ar-SA"/>
    </w:rPr>
  </w:style>
  <w:style w:type="paragraph" w:customStyle="1" w:styleId="1d">
    <w:name w:val="Обычный1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normalcenter">
    <w:name w:val="normalcenter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affff0">
    <w:name w:val="Знак Знак Знак Знак Знак Знак Знак Знак Знак Знак Знак Знак Знак"/>
    <w:basedOn w:val="10"/>
    <w:next w:val="10"/>
    <w:qFormat/>
    <w:rsid w:val="00D87AFE"/>
    <w:pPr>
      <w:spacing w:after="160" w:line="240" w:lineRule="exact"/>
    </w:pPr>
    <w:rPr>
      <w:rFonts w:ascii="Tahoma" w:hAnsi="Tahoma" w:cs="Tahoma"/>
      <w:lang w:val="en-GB" w:eastAsia="en-US"/>
    </w:rPr>
  </w:style>
  <w:style w:type="paragraph" w:customStyle="1" w:styleId="news">
    <w:name w:val="news"/>
    <w:basedOn w:val="10"/>
    <w:qFormat/>
    <w:rsid w:val="00D87AFE"/>
    <w:pPr>
      <w:spacing w:beforeAutospacing="1" w:afterAutospacing="1"/>
    </w:pPr>
    <w:rPr>
      <w:rFonts w:ascii="Verdana" w:hAnsi="Verdana"/>
      <w:color w:val="013275"/>
      <w:sz w:val="18"/>
      <w:szCs w:val="18"/>
    </w:rPr>
  </w:style>
  <w:style w:type="paragraph" w:customStyle="1" w:styleId="29">
    <w:name w:val="стиль29"/>
    <w:basedOn w:val="10"/>
    <w:qFormat/>
    <w:rsid w:val="00D87AFE"/>
    <w:pPr>
      <w:spacing w:beforeAutospacing="1" w:afterAutospacing="1"/>
    </w:pPr>
    <w:rPr>
      <w:rFonts w:ascii="Times New Roman" w:hAnsi="Times New Roman"/>
      <w:b/>
      <w:bCs/>
      <w:color w:val="013275"/>
      <w:sz w:val="18"/>
      <w:szCs w:val="18"/>
    </w:rPr>
  </w:style>
  <w:style w:type="paragraph" w:customStyle="1" w:styleId="cit">
    <w:name w:val="cit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p3">
    <w:name w:val="p3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38">
    <w:name w:val="Основной текст3"/>
    <w:basedOn w:val="10"/>
    <w:uiPriority w:val="99"/>
    <w:qFormat/>
    <w:rsid w:val="00D87AFE"/>
    <w:pPr>
      <w:shd w:val="clear" w:color="auto" w:fill="FFFFFF"/>
      <w:spacing w:line="274" w:lineRule="exact"/>
    </w:pPr>
    <w:rPr>
      <w:rFonts w:ascii="Times New Roman" w:hAnsi="Times New Roman"/>
      <w:sz w:val="23"/>
      <w:szCs w:val="23"/>
    </w:rPr>
  </w:style>
  <w:style w:type="paragraph" w:customStyle="1" w:styleId="43">
    <w:name w:val="Основной текст (4)"/>
    <w:basedOn w:val="10"/>
    <w:link w:val="42"/>
    <w:uiPriority w:val="99"/>
    <w:qFormat/>
    <w:rsid w:val="00D87AFE"/>
    <w:pPr>
      <w:shd w:val="clear" w:color="auto" w:fill="FFFFFF"/>
      <w:spacing w:after="240"/>
      <w:jc w:val="center"/>
    </w:pPr>
    <w:rPr>
      <w:rFonts w:ascii="Times New Roman" w:hAnsi="Times New Roman"/>
      <w:b/>
      <w:bCs/>
      <w:sz w:val="23"/>
      <w:szCs w:val="23"/>
    </w:rPr>
  </w:style>
  <w:style w:type="paragraph" w:customStyle="1" w:styleId="2a">
    <w:name w:val="Заголовок №2"/>
    <w:basedOn w:val="10"/>
    <w:qFormat/>
    <w:rsid w:val="00D87AFE"/>
    <w:pPr>
      <w:shd w:val="clear" w:color="auto" w:fill="FFFFFF"/>
      <w:spacing w:before="240" w:line="293" w:lineRule="exact"/>
      <w:outlineLvl w:val="1"/>
    </w:pPr>
    <w:rPr>
      <w:rFonts w:ascii="Times New Roman" w:hAnsi="Times New Roman"/>
      <w:b/>
      <w:bCs/>
      <w:sz w:val="23"/>
      <w:szCs w:val="23"/>
    </w:rPr>
  </w:style>
  <w:style w:type="paragraph" w:customStyle="1" w:styleId="affff1">
    <w:name w:val="Подпись к таблице"/>
    <w:basedOn w:val="10"/>
    <w:qFormat/>
    <w:rsid w:val="00D87AFE"/>
    <w:pPr>
      <w:shd w:val="clear" w:color="auto" w:fill="FFFFFF"/>
    </w:pPr>
    <w:rPr>
      <w:rFonts w:ascii="Times New Roman" w:hAnsi="Times New Roman"/>
      <w:b/>
      <w:bCs/>
      <w:sz w:val="23"/>
      <w:szCs w:val="23"/>
    </w:rPr>
  </w:style>
  <w:style w:type="paragraph" w:customStyle="1" w:styleId="c3">
    <w:name w:val="c3"/>
    <w:basedOn w:val="10"/>
    <w:uiPriority w:val="99"/>
    <w:qFormat/>
    <w:rsid w:val="004E0B85"/>
    <w:pPr>
      <w:spacing w:beforeAutospacing="1" w:afterAutospacing="1"/>
    </w:pPr>
    <w:rPr>
      <w:rFonts w:ascii="Times New Roman" w:hAnsi="Times New Roman"/>
    </w:rPr>
  </w:style>
  <w:style w:type="paragraph" w:customStyle="1" w:styleId="rim">
    <w:name w:val="rim"/>
    <w:basedOn w:val="10"/>
    <w:uiPriority w:val="99"/>
    <w:qFormat/>
    <w:rsid w:val="006C61B9"/>
    <w:pPr>
      <w:spacing w:line="240" w:lineRule="atLeast"/>
      <w:ind w:firstLine="283"/>
      <w:textAlignment w:val="center"/>
    </w:pPr>
    <w:rPr>
      <w:rFonts w:ascii="SchoolBookC" w:hAnsi="SchoolBookC" w:cs="SchoolBookC"/>
      <w:b/>
      <w:bCs/>
      <w:color w:val="000000"/>
      <w:szCs w:val="22"/>
    </w:rPr>
  </w:style>
  <w:style w:type="paragraph" w:customStyle="1" w:styleId="xod">
    <w:name w:val="xod"/>
    <w:basedOn w:val="10"/>
    <w:uiPriority w:val="99"/>
    <w:qFormat/>
    <w:rsid w:val="004665D9"/>
    <w:pPr>
      <w:spacing w:line="240" w:lineRule="atLeast"/>
      <w:ind w:firstLine="283"/>
      <w:textAlignment w:val="center"/>
    </w:pPr>
    <w:rPr>
      <w:rFonts w:ascii="JournalSansC" w:hAnsi="JournalSansC" w:cs="JournalSansC"/>
      <w:color w:val="000000"/>
      <w:szCs w:val="22"/>
    </w:rPr>
  </w:style>
  <w:style w:type="paragraph" w:customStyle="1" w:styleId="texturok">
    <w:name w:val="text_urok"/>
    <w:basedOn w:val="10"/>
    <w:uiPriority w:val="99"/>
    <w:qFormat/>
    <w:rsid w:val="00F85259"/>
    <w:pPr>
      <w:spacing w:line="240" w:lineRule="atLeast"/>
      <w:ind w:firstLine="283"/>
      <w:textAlignment w:val="center"/>
    </w:pPr>
    <w:rPr>
      <w:rFonts w:ascii="SchoolBookC" w:hAnsi="SchoolBookC" w:cs="SchoolBookC"/>
      <w:color w:val="000000"/>
      <w:szCs w:val="22"/>
    </w:rPr>
  </w:style>
  <w:style w:type="paragraph" w:customStyle="1" w:styleId="western">
    <w:name w:val="western"/>
    <w:basedOn w:val="10"/>
    <w:qFormat/>
    <w:rsid w:val="00DF6771"/>
    <w:pPr>
      <w:spacing w:beforeAutospacing="1" w:afterAutospacing="1"/>
    </w:pPr>
    <w:rPr>
      <w:rFonts w:ascii="Times New Roman" w:hAnsi="Times New Roman"/>
    </w:rPr>
  </w:style>
  <w:style w:type="paragraph" w:customStyle="1" w:styleId="2b">
    <w:name w:val="Абзац списка2"/>
    <w:basedOn w:val="10"/>
    <w:qFormat/>
    <w:rsid w:val="001D5D1A"/>
    <w:pPr>
      <w:spacing w:beforeAutospacing="1" w:afterAutospacing="1"/>
    </w:pPr>
    <w:rPr>
      <w:rFonts w:ascii="Times New Roman" w:eastAsia="Calibri" w:hAnsi="Times New Roman"/>
    </w:rPr>
  </w:style>
  <w:style w:type="paragraph" w:customStyle="1" w:styleId="c15c1">
    <w:name w:val="c15 c1"/>
    <w:basedOn w:val="10"/>
    <w:qFormat/>
    <w:rsid w:val="00C12E63"/>
    <w:pPr>
      <w:spacing w:beforeAutospacing="1" w:afterAutospacing="1"/>
    </w:pPr>
    <w:rPr>
      <w:rFonts w:ascii="Times New Roman" w:hAnsi="Times New Roman"/>
    </w:rPr>
  </w:style>
  <w:style w:type="paragraph" w:customStyle="1" w:styleId="msonormalcxspmiddle">
    <w:name w:val="msonormalcxspmiddle"/>
    <w:basedOn w:val="10"/>
    <w:qFormat/>
    <w:rsid w:val="00C12E63"/>
    <w:pPr>
      <w:spacing w:beforeAutospacing="1" w:afterAutospacing="1"/>
    </w:pPr>
    <w:rPr>
      <w:rFonts w:ascii="Tahoma" w:hAnsi="Tahoma" w:cs="Tahoma"/>
      <w:color w:val="6A696A"/>
      <w:sz w:val="26"/>
      <w:szCs w:val="26"/>
    </w:rPr>
  </w:style>
  <w:style w:type="paragraph" w:customStyle="1" w:styleId="c1c15">
    <w:name w:val="c1 c15"/>
    <w:basedOn w:val="10"/>
    <w:uiPriority w:val="99"/>
    <w:qFormat/>
    <w:rsid w:val="00A73F20"/>
    <w:pPr>
      <w:spacing w:beforeAutospacing="1" w:afterAutospacing="1"/>
    </w:pPr>
    <w:rPr>
      <w:rFonts w:ascii="Times New Roman" w:eastAsia="Calibri" w:hAnsi="Times New Roman"/>
    </w:rPr>
  </w:style>
  <w:style w:type="paragraph" w:customStyle="1" w:styleId="c9">
    <w:name w:val="c9"/>
    <w:basedOn w:val="10"/>
    <w:qFormat/>
    <w:rsid w:val="008D52EA"/>
    <w:pPr>
      <w:spacing w:beforeAutospacing="1" w:afterAutospacing="1"/>
    </w:pPr>
    <w:rPr>
      <w:rFonts w:ascii="Times New Roman" w:hAnsi="Times New Roman"/>
    </w:rPr>
  </w:style>
  <w:style w:type="paragraph" w:styleId="affff2">
    <w:name w:val="endnote text"/>
    <w:basedOn w:val="10"/>
    <w:uiPriority w:val="99"/>
    <w:unhideWhenUsed/>
    <w:rsid w:val="00772694"/>
    <w:rPr>
      <w:rFonts w:asciiTheme="minorHAnsi" w:eastAsiaTheme="minorHAnsi" w:hAnsiTheme="minorHAnsi" w:cstheme="minorBidi"/>
      <w:sz w:val="20"/>
      <w:lang w:eastAsia="en-US"/>
    </w:rPr>
  </w:style>
  <w:style w:type="paragraph" w:customStyle="1" w:styleId="214">
    <w:name w:val="Основной текст 21"/>
    <w:basedOn w:val="10"/>
    <w:uiPriority w:val="99"/>
    <w:qFormat/>
    <w:rsid w:val="00742CFA"/>
    <w:pPr>
      <w:jc w:val="center"/>
    </w:pPr>
    <w:rPr>
      <w:rFonts w:ascii="Times New Roman" w:hAnsi="Times New Roman"/>
      <w:sz w:val="28"/>
    </w:rPr>
  </w:style>
  <w:style w:type="paragraph" w:styleId="affff3">
    <w:name w:val="annotation text"/>
    <w:basedOn w:val="10"/>
    <w:unhideWhenUsed/>
    <w:qFormat/>
    <w:rsid w:val="007B314F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paragraph" w:styleId="affff4">
    <w:name w:val="annotation subject"/>
    <w:basedOn w:val="affff3"/>
    <w:next w:val="affff3"/>
    <w:unhideWhenUsed/>
    <w:qFormat/>
    <w:rsid w:val="007B314F"/>
    <w:rPr>
      <w:b/>
      <w:bCs/>
    </w:rPr>
  </w:style>
  <w:style w:type="paragraph" w:styleId="z-1">
    <w:name w:val="HTML Top of Form"/>
    <w:basedOn w:val="10"/>
    <w:next w:val="10"/>
    <w:uiPriority w:val="99"/>
    <w:unhideWhenUsed/>
    <w:qFormat/>
    <w:rsid w:val="007B314F"/>
    <w:pPr>
      <w:pBdr>
        <w:bottom w:val="single" w:sz="6" w:space="1" w:color="000000"/>
      </w:pBdr>
      <w:jc w:val="center"/>
    </w:pPr>
    <w:rPr>
      <w:vanish/>
      <w:sz w:val="16"/>
      <w:szCs w:val="16"/>
      <w:lang w:eastAsia="en-US"/>
    </w:rPr>
  </w:style>
  <w:style w:type="paragraph" w:styleId="z-2">
    <w:name w:val="HTML Bottom of Form"/>
    <w:basedOn w:val="10"/>
    <w:next w:val="10"/>
    <w:uiPriority w:val="99"/>
    <w:unhideWhenUsed/>
    <w:qFormat/>
    <w:rsid w:val="007B314F"/>
    <w:pPr>
      <w:pBdr>
        <w:top w:val="single" w:sz="6" w:space="1" w:color="000000"/>
      </w:pBdr>
      <w:jc w:val="center"/>
    </w:pPr>
    <w:rPr>
      <w:vanish/>
      <w:sz w:val="16"/>
      <w:szCs w:val="16"/>
      <w:lang w:eastAsia="en-US"/>
    </w:rPr>
  </w:style>
  <w:style w:type="paragraph" w:customStyle="1" w:styleId="Pa2">
    <w:name w:val="Pa2"/>
    <w:basedOn w:val="10"/>
    <w:next w:val="10"/>
    <w:uiPriority w:val="99"/>
    <w:qFormat/>
    <w:rsid w:val="00D059AE"/>
    <w:pPr>
      <w:spacing w:line="181" w:lineRule="atLeast"/>
    </w:pPr>
    <w:rPr>
      <w:rFonts w:ascii="Myriad Pro Cond" w:eastAsiaTheme="minorHAnsi" w:hAnsi="Myriad Pro Cond" w:cstheme="minorBidi"/>
      <w:lang w:eastAsia="en-US"/>
    </w:rPr>
  </w:style>
  <w:style w:type="paragraph" w:customStyle="1" w:styleId="Pa5">
    <w:name w:val="Pa5"/>
    <w:basedOn w:val="10"/>
    <w:next w:val="10"/>
    <w:uiPriority w:val="99"/>
    <w:qFormat/>
    <w:rsid w:val="00D059AE"/>
    <w:pPr>
      <w:spacing w:line="181" w:lineRule="atLeast"/>
    </w:pPr>
    <w:rPr>
      <w:rFonts w:ascii="Myriad Pro Cond" w:eastAsiaTheme="minorHAnsi" w:hAnsi="Myriad Pro Cond" w:cstheme="minorBidi"/>
      <w:lang w:eastAsia="en-US"/>
    </w:rPr>
  </w:style>
  <w:style w:type="paragraph" w:customStyle="1" w:styleId="ConsPlusNormal">
    <w:name w:val="ConsPlusNormal"/>
    <w:uiPriority w:val="99"/>
    <w:qFormat/>
    <w:rsid w:val="0033701A"/>
    <w:pPr>
      <w:widowControl w:val="0"/>
    </w:pPr>
    <w:rPr>
      <w:rFonts w:ascii="Arial" w:eastAsiaTheme="minorEastAsia" w:hAnsi="Arial" w:cs="Arial"/>
    </w:rPr>
  </w:style>
  <w:style w:type="paragraph" w:customStyle="1" w:styleId="paragraph">
    <w:name w:val="paragraph"/>
    <w:qFormat/>
    <w:rsid w:val="00BE2D6B"/>
    <w:pPr>
      <w:spacing w:before="100" w:after="100"/>
    </w:pPr>
    <w:rPr>
      <w:sz w:val="24"/>
    </w:rPr>
  </w:style>
  <w:style w:type="paragraph" w:customStyle="1" w:styleId="u-2-msonormal">
    <w:name w:val="u-2-msonormal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Heading11">
    <w:name w:val="Heading 11"/>
    <w:basedOn w:val="10"/>
    <w:uiPriority w:val="99"/>
    <w:qFormat/>
    <w:rsid w:val="00C931FB"/>
    <w:pPr>
      <w:ind w:left="2098"/>
      <w:outlineLvl w:val="1"/>
    </w:pPr>
    <w:rPr>
      <w:rFonts w:ascii="Times New Roman" w:hAnsi="Times New Roman"/>
      <w:b/>
      <w:bCs/>
      <w:sz w:val="32"/>
      <w:szCs w:val="32"/>
    </w:rPr>
  </w:style>
  <w:style w:type="paragraph" w:customStyle="1" w:styleId="Heading21">
    <w:name w:val="Heading 21"/>
    <w:basedOn w:val="10"/>
    <w:uiPriority w:val="99"/>
    <w:qFormat/>
    <w:rsid w:val="00C931FB"/>
    <w:pPr>
      <w:ind w:left="1390"/>
      <w:outlineLvl w:val="2"/>
    </w:pPr>
    <w:rPr>
      <w:rFonts w:ascii="Times New Roman" w:hAnsi="Times New Roman"/>
      <w:b/>
      <w:bCs/>
      <w:sz w:val="28"/>
      <w:szCs w:val="28"/>
    </w:rPr>
  </w:style>
  <w:style w:type="paragraph" w:customStyle="1" w:styleId="Heading31">
    <w:name w:val="Heading 31"/>
    <w:basedOn w:val="10"/>
    <w:uiPriority w:val="99"/>
    <w:qFormat/>
    <w:rsid w:val="00C931FB"/>
    <w:pPr>
      <w:ind w:left="1390"/>
      <w:outlineLvl w:val="3"/>
    </w:pPr>
    <w:rPr>
      <w:rFonts w:ascii="Times New Roman" w:hAnsi="Times New Roman"/>
      <w:b/>
      <w:bCs/>
      <w:i/>
      <w:sz w:val="28"/>
      <w:szCs w:val="28"/>
    </w:rPr>
  </w:style>
  <w:style w:type="paragraph" w:customStyle="1" w:styleId="TableParagraph">
    <w:name w:val="Table Paragraph"/>
    <w:basedOn w:val="10"/>
    <w:uiPriority w:val="99"/>
    <w:qFormat/>
    <w:rsid w:val="00C931FB"/>
    <w:pPr>
      <w:ind w:left="107"/>
    </w:pPr>
    <w:rPr>
      <w:rFonts w:ascii="Times New Roman" w:hAnsi="Times New Roman"/>
      <w:szCs w:val="22"/>
    </w:rPr>
  </w:style>
  <w:style w:type="paragraph" w:customStyle="1" w:styleId="affff5">
    <w:name w:val="Основной"/>
    <w:basedOn w:val="10"/>
    <w:uiPriority w:val="99"/>
    <w:qFormat/>
    <w:rsid w:val="00C931FB"/>
    <w:pPr>
      <w:spacing w:line="214" w:lineRule="atLeast"/>
      <w:ind w:firstLine="283"/>
      <w:textAlignment w:val="center"/>
    </w:pPr>
    <w:rPr>
      <w:rFonts w:ascii="NewtonCSanPin" w:eastAsia="Calibri" w:hAnsi="NewtonCSanPin"/>
      <w:color w:val="000000"/>
      <w:sz w:val="21"/>
    </w:rPr>
  </w:style>
  <w:style w:type="paragraph" w:customStyle="1" w:styleId="DecimalAligned">
    <w:name w:val="Decimal Aligned"/>
    <w:basedOn w:val="10"/>
    <w:uiPriority w:val="99"/>
    <w:qFormat/>
    <w:rsid w:val="00C931FB"/>
    <w:pPr>
      <w:tabs>
        <w:tab w:val="clear" w:pos="706"/>
        <w:tab w:val="decimal" w:pos="360"/>
      </w:tabs>
      <w:spacing w:after="200" w:line="276" w:lineRule="auto"/>
    </w:pPr>
    <w:rPr>
      <w:rFonts w:ascii="Calibri" w:hAnsi="Calibri"/>
      <w:szCs w:val="22"/>
    </w:rPr>
  </w:style>
  <w:style w:type="paragraph" w:customStyle="1" w:styleId="msolistparagraph0">
    <w:name w:val="msolistparagraph"/>
    <w:basedOn w:val="10"/>
    <w:uiPriority w:val="99"/>
    <w:qFormat/>
    <w:rsid w:val="00C931FB"/>
    <w:pPr>
      <w:ind w:left="720"/>
      <w:contextualSpacing/>
    </w:pPr>
    <w:rPr>
      <w:rFonts w:ascii="Times New Roman" w:hAnsi="Times New Roman"/>
    </w:rPr>
  </w:style>
  <w:style w:type="paragraph" w:customStyle="1" w:styleId="c27">
    <w:name w:val="c27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36">
    <w:name w:val="c36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24">
    <w:name w:val="c24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msg-header-from">
    <w:name w:val="msg-header-from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6">
    <w:name w:val="c6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7">
    <w:name w:val="c7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43">
    <w:name w:val="c43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13">
    <w:name w:val="c13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12">
    <w:name w:val="c12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215">
    <w:name w:val="Средняя сетка 21"/>
    <w:basedOn w:val="10"/>
    <w:uiPriority w:val="99"/>
    <w:qFormat/>
    <w:rsid w:val="00C931FB"/>
    <w:pPr>
      <w:spacing w:line="360" w:lineRule="auto"/>
      <w:contextualSpacing/>
      <w:outlineLvl w:val="1"/>
    </w:pPr>
    <w:rPr>
      <w:rFonts w:ascii="Times New Roman" w:hAnsi="Times New Roman"/>
      <w:sz w:val="28"/>
    </w:rPr>
  </w:style>
  <w:style w:type="paragraph" w:customStyle="1" w:styleId="affff6">
    <w:name w:val="Буллит"/>
    <w:basedOn w:val="affff5"/>
    <w:uiPriority w:val="99"/>
    <w:qFormat/>
    <w:rsid w:val="00C931FB"/>
    <w:pPr>
      <w:ind w:firstLine="244"/>
    </w:pPr>
  </w:style>
  <w:style w:type="paragraph" w:customStyle="1" w:styleId="44">
    <w:name w:val="Заг 4"/>
    <w:basedOn w:val="10"/>
    <w:uiPriority w:val="99"/>
    <w:qFormat/>
    <w:rsid w:val="00C931FB"/>
    <w:pPr>
      <w:keepNext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fff7">
    <w:name w:val="Курсив"/>
    <w:basedOn w:val="affff5"/>
    <w:uiPriority w:val="99"/>
    <w:qFormat/>
    <w:rsid w:val="00C931FB"/>
    <w:rPr>
      <w:i/>
      <w:iCs/>
    </w:rPr>
  </w:style>
  <w:style w:type="paragraph" w:customStyle="1" w:styleId="Zag3">
    <w:name w:val="Zag_3"/>
    <w:basedOn w:val="10"/>
    <w:uiPriority w:val="99"/>
    <w:qFormat/>
    <w:rsid w:val="00C931FB"/>
    <w:pPr>
      <w:spacing w:after="68" w:line="282" w:lineRule="exact"/>
      <w:jc w:val="center"/>
    </w:pPr>
    <w:rPr>
      <w:rFonts w:ascii="Times New Roman" w:hAnsi="Times New Roman"/>
      <w:i/>
      <w:iCs/>
      <w:color w:val="000000"/>
      <w:lang w:val="en-US"/>
    </w:rPr>
  </w:style>
  <w:style w:type="paragraph" w:customStyle="1" w:styleId="affff8">
    <w:name w:val="Ξαϋχνϋι"/>
    <w:basedOn w:val="10"/>
    <w:uiPriority w:val="99"/>
    <w:qFormat/>
    <w:rsid w:val="00C931FB"/>
    <w:rPr>
      <w:rFonts w:ascii="Times New Roman" w:hAnsi="Times New Roman"/>
      <w:color w:val="000000"/>
      <w:lang w:val="en-US"/>
    </w:rPr>
  </w:style>
  <w:style w:type="paragraph" w:customStyle="1" w:styleId="affff9">
    <w:name w:val="Буллит Курсив"/>
    <w:basedOn w:val="affff6"/>
    <w:uiPriority w:val="99"/>
    <w:qFormat/>
    <w:rsid w:val="00C931FB"/>
    <w:rPr>
      <w:i/>
    </w:rPr>
  </w:style>
  <w:style w:type="paragraph" w:customStyle="1" w:styleId="affffa">
    <w:name w:val="Новый"/>
    <w:basedOn w:val="10"/>
    <w:uiPriority w:val="99"/>
    <w:qFormat/>
    <w:rsid w:val="00C931FB"/>
    <w:pPr>
      <w:spacing w:line="360" w:lineRule="auto"/>
      <w:ind w:firstLine="454"/>
    </w:pPr>
    <w:rPr>
      <w:rFonts w:ascii="Times New Roman" w:hAnsi="Times New Roman"/>
      <w:sz w:val="28"/>
    </w:rPr>
  </w:style>
  <w:style w:type="paragraph" w:customStyle="1" w:styleId="affffb">
    <w:name w:val="Колонтитул"/>
    <w:basedOn w:val="10"/>
    <w:uiPriority w:val="99"/>
    <w:qFormat/>
    <w:rsid w:val="00C931FB"/>
    <w:pPr>
      <w:shd w:val="clear" w:color="auto" w:fill="FFFFFF"/>
    </w:pPr>
    <w:rPr>
      <w:rFonts w:ascii="Times New Roman" w:hAnsi="Times New Roman"/>
      <w:sz w:val="20"/>
    </w:rPr>
  </w:style>
  <w:style w:type="paragraph" w:customStyle="1" w:styleId="2c">
    <w:name w:val="Основной текст2"/>
    <w:basedOn w:val="10"/>
    <w:uiPriority w:val="99"/>
    <w:qFormat/>
    <w:rsid w:val="00C931FB"/>
    <w:pPr>
      <w:shd w:val="clear" w:color="auto" w:fill="FFFFFF"/>
      <w:spacing w:line="211" w:lineRule="exact"/>
    </w:pPr>
    <w:rPr>
      <w:rFonts w:ascii="Century Schoolbook" w:eastAsia="Calibri" w:hAnsi="Century Schoolbook" w:cs="Century Schoolbook"/>
      <w:sz w:val="17"/>
      <w:szCs w:val="17"/>
      <w:lang w:eastAsia="en-US"/>
    </w:rPr>
  </w:style>
  <w:style w:type="paragraph" w:customStyle="1" w:styleId="60">
    <w:name w:val="Основной текст6"/>
    <w:basedOn w:val="10"/>
    <w:uiPriority w:val="99"/>
    <w:qFormat/>
    <w:rsid w:val="00C931FB"/>
    <w:pPr>
      <w:shd w:val="clear" w:color="auto" w:fill="FFFFFF"/>
      <w:spacing w:line="240" w:lineRule="atLeast"/>
    </w:pPr>
    <w:rPr>
      <w:rFonts w:ascii="Lucida Sans Unicode" w:eastAsia="Calibri" w:hAnsi="Lucida Sans Unicode" w:cs="Lucida Sans Unicode"/>
      <w:color w:val="000000"/>
      <w:sz w:val="18"/>
      <w:szCs w:val="18"/>
    </w:rPr>
  </w:style>
  <w:style w:type="paragraph" w:customStyle="1" w:styleId="45">
    <w:name w:val="Основной текст4"/>
    <w:basedOn w:val="10"/>
    <w:uiPriority w:val="99"/>
    <w:qFormat/>
    <w:rsid w:val="00C931FB"/>
    <w:pPr>
      <w:shd w:val="clear" w:color="auto" w:fill="FFFFFF"/>
      <w:spacing w:line="240" w:lineRule="atLeast"/>
    </w:pPr>
    <w:rPr>
      <w:rFonts w:ascii="Trebuchet MS" w:eastAsia="Calibri" w:hAnsi="Trebuchet MS" w:cs="Trebuchet MS"/>
      <w:sz w:val="18"/>
      <w:szCs w:val="18"/>
      <w:lang w:eastAsia="en-US"/>
    </w:rPr>
  </w:style>
  <w:style w:type="numbering" w:customStyle="1" w:styleId="46">
    <w:name w:val="Стиль4"/>
    <w:qFormat/>
    <w:rsid w:val="00E60D10"/>
  </w:style>
  <w:style w:type="table" w:styleId="affffc">
    <w:name w:val="Table Grid"/>
    <w:basedOn w:val="a1"/>
    <w:uiPriority w:val="39"/>
    <w:rsid w:val="00E00BD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1"/>
    <w:uiPriority w:val="39"/>
    <w:rsid w:val="00B22F94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99"/>
    <w:semiHidden/>
    <w:rsid w:val="00C931FB"/>
    <w:rPr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f">
    <w:name w:val="Table Grid 1"/>
    <w:basedOn w:val="a1"/>
    <w:uiPriority w:val="99"/>
    <w:rsid w:val="00C931F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emf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oleObject" Target="embeddings/oleObject2.bin" /><Relationship Id="rId4" Type="http://schemas.openxmlformats.org/officeDocument/2006/relationships/webSettings" Target="webSettings.xml" /><Relationship Id="rId9" Type="http://schemas.openxmlformats.org/officeDocument/2006/relationships/image" Target="media/image2.emf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1E340-4DCB-44A5-BE8E-ECB4D6C66EB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3605</Words>
  <Characters>20552</Characters>
  <Application>Microsoft Office Word</Application>
  <DocSecurity>0</DocSecurity>
  <Lines>171</Lines>
  <Paragraphs>48</Paragraphs>
  <ScaleCrop>false</ScaleCrop>
  <Company>IPK&amp;PRO</Company>
  <LinksUpToDate>false</LinksUpToDate>
  <CharactersWithSpaces>24109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НАЧАЛЬНАЯ ШКОЛА</dc:title>
  <dc:subject/>
  <dc:creator>Kovaleva</dc:creator>
  <dc:description/>
  <cp:lastModifiedBy>Оксана Волкова</cp:lastModifiedBy>
  <cp:revision>2</cp:revision>
  <cp:lastPrinted>2022-01-27T06:25:00Z</cp:lastPrinted>
  <dcterms:created xsi:type="dcterms:W3CDTF">2022-04-27T12:01:00Z</dcterms:created>
  <dcterms:modified xsi:type="dcterms:W3CDTF">2022-04-27T12:01:00Z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IPK&amp;PRO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