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AD" w:rsidRPr="008A33A4" w:rsidRDefault="00805BAD" w:rsidP="00805BAD">
      <w:pPr>
        <w:jc w:val="center"/>
        <w:rPr>
          <w:sz w:val="28"/>
          <w:szCs w:val="28"/>
        </w:rPr>
      </w:pPr>
      <w:r w:rsidRPr="008A33A4">
        <w:rPr>
          <w:rFonts w:ascii="Times New Roman" w:hAnsi="Times New Roman" w:cs="Times New Roman"/>
          <w:b/>
          <w:sz w:val="28"/>
          <w:szCs w:val="28"/>
        </w:rPr>
        <w:t>ПАМЯТКА ПЕДАГОГУ!</w:t>
      </w:r>
      <w:bookmarkStart w:id="0" w:name="_GoBack"/>
      <w:bookmarkEnd w:id="0"/>
    </w:p>
    <w:p w:rsidR="00805BAD" w:rsidRDefault="00805BAD" w:rsidP="00805BAD">
      <w:pPr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Распространено ошибочное мнение, что жертвами </w:t>
      </w:r>
      <w:proofErr w:type="spellStart"/>
      <w:r w:rsidRPr="00805BA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 становятся только люди, очевидно не похожие не других. Но каждый из нас в разных обстоятельствах может быть более или менее уверенным в себе, казаться «странным» конкретному окружению. И дети не исключение: сегодняшняя жертва завтра может стать агрессором. </w:t>
      </w:r>
    </w:p>
    <w:p w:rsidR="00805BAD" w:rsidRDefault="00805BAD" w:rsidP="00805BAD">
      <w:pPr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Как же действовать учителю, узнавшему о </w:t>
      </w:r>
      <w:proofErr w:type="spellStart"/>
      <w:r w:rsidRPr="00805BAD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05BAD" w:rsidRDefault="00805BAD" w:rsidP="00805BAD">
      <w:pPr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1. Вмешаться в происходящее. Но помнить, что обычное наказание обидчика и жалость к жертве — не выход, это лишь усугубит ситуацию. Нужно помочь всем участникам инцидента прочувствовать случившееся, представив себя на месте каждой стороны. При этом важно акцентировать внимание на состоянии жертвы, чтобы в следующий раз бывшие наблюдатели вступились за пострадавшего (конечно, не проявляя ответной агрессии!). </w:t>
      </w:r>
    </w:p>
    <w:p w:rsidR="00805BAD" w:rsidRDefault="00805BAD" w:rsidP="00805BAD">
      <w:pPr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2. Оповестить родителей. Как показывает практика, многие взрослые не знают о том, что их ребенок участвует в </w:t>
      </w:r>
      <w:proofErr w:type="spellStart"/>
      <w:r w:rsidRPr="00805BAD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 или является его жертвой. Некоторые догадываются, но, боясь ухудшить отношения с детьми, не зная, как помочь, избегают разговоров на подобные темы. Поэтому нужно, чтобы учитель рассказал родителям о ресурсах с информацией, как вести себя в такой ситуации. Специальные сервисы размещают реальные истории людей о травле, описывают, как действовать, освещают правовую составляющую вопроса. </w:t>
      </w:r>
    </w:p>
    <w:p w:rsidR="00436096" w:rsidRPr="00805BAD" w:rsidRDefault="00805BAD" w:rsidP="00805BAD">
      <w:pPr>
        <w:jc w:val="both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3. Подключить руководство школы, психолога. Организовать мероприятия по борьбе с </w:t>
      </w:r>
      <w:proofErr w:type="spellStart"/>
      <w:r w:rsidRPr="00805BAD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. Встречи со специалистами в области детской психологии, дежурство учителей внутри и вокруг школы, просмотр видео на тему травли и безопасности в интернете, их обсуждение с детьми, тренинги школы безопасности Стоп Угроза — вариантов множество. Не будем обманываться, совсем искоренить </w:t>
      </w:r>
      <w:proofErr w:type="spellStart"/>
      <w:r w:rsidRPr="00805BA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 не удастся. Но снижение числа инцидентов, с ним связанных (умение распознавать, быстро и правильно реагировать) — уже победа. Донесите до детей мы</w:t>
      </w:r>
      <w:r w:rsidR="008A33A4">
        <w:rPr>
          <w:rFonts w:ascii="Times New Roman" w:hAnsi="Times New Roman" w:cs="Times New Roman"/>
          <w:sz w:val="28"/>
          <w:szCs w:val="28"/>
        </w:rPr>
        <w:t xml:space="preserve">сль: рассказывать взрослым о </w:t>
      </w:r>
      <w:proofErr w:type="spellStart"/>
      <w:r w:rsidR="008A33A4">
        <w:rPr>
          <w:rFonts w:ascii="Times New Roman" w:hAnsi="Times New Roman" w:cs="Times New Roman"/>
          <w:sz w:val="28"/>
          <w:szCs w:val="28"/>
        </w:rPr>
        <w:t>бул</w:t>
      </w:r>
      <w:r w:rsidRPr="00805BAD">
        <w:rPr>
          <w:rFonts w:ascii="Times New Roman" w:hAnsi="Times New Roman" w:cs="Times New Roman"/>
          <w:sz w:val="28"/>
          <w:szCs w:val="28"/>
        </w:rPr>
        <w:t>линге</w:t>
      </w:r>
      <w:proofErr w:type="spellEnd"/>
      <w:r w:rsidRPr="00805BAD">
        <w:rPr>
          <w:rFonts w:ascii="Times New Roman" w:hAnsi="Times New Roman" w:cs="Times New Roman"/>
          <w:sz w:val="28"/>
          <w:szCs w:val="28"/>
        </w:rPr>
        <w:t xml:space="preserve"> не равно ябедничать. Объясните, что это необходимо, ведь только при их участии удастся помочь тому, кого обижают. И чем быстрее это произойдет, тем меньше пострадает человек, подвергшийся травле.</w:t>
      </w:r>
    </w:p>
    <w:sectPr w:rsidR="00436096" w:rsidRPr="0080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DF"/>
    <w:rsid w:val="00436096"/>
    <w:rsid w:val="00805BAD"/>
    <w:rsid w:val="008A33A4"/>
    <w:rsid w:val="00D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7A9FD-A956-404A-A4E8-B7413C1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2026-02-08T19:51:00Z</dcterms:created>
  <dcterms:modified xsi:type="dcterms:W3CDTF">2026-02-08T19:52:00Z</dcterms:modified>
</cp:coreProperties>
</file>